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Обобщение практики осуществления  </w:t>
      </w:r>
    </w:p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контроля </w:t>
      </w:r>
    </w:p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Администрацией </w:t>
      </w:r>
      <w:r w:rsidR="00805693" w:rsidRPr="00E87A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 «</w:t>
      </w:r>
      <w:r w:rsidR="00E87A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Жан-Аульский се</w:t>
      </w:r>
      <w:r w:rsidR="00805693" w:rsidRPr="00E87A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льсовет» </w:t>
      </w:r>
      <w:proofErr w:type="spellStart"/>
      <w:r w:rsidR="00E87A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Камызякского</w:t>
      </w:r>
      <w:proofErr w:type="spellEnd"/>
      <w:r w:rsidR="00E87A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 w:rsidR="008056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Астраханской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20</w:t>
      </w:r>
      <w:r w:rsidR="008056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году </w:t>
      </w:r>
    </w:p>
    <w:p w:rsidR="008903D1" w:rsidRDefault="008903D1" w:rsidP="008903D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Осуществление  муниципального контроля  в сфере благоустройства на территории  </w:t>
      </w:r>
      <w:r w:rsidR="00E87A15">
        <w:rPr>
          <w:rFonts w:ascii="Times New Roman" w:hAnsi="Times New Roman"/>
          <w:sz w:val="24"/>
          <w:szCs w:val="24"/>
        </w:rPr>
        <w:t>МО «Жан-Аульский сельсовет»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Конституцией Российской Федерации;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 Кодексом Российской Федерации об административных правонарушениях от 30.12.2001 № 195-ФЗ; Законом </w:t>
      </w:r>
      <w:r w:rsidR="00805693">
        <w:rPr>
          <w:rFonts w:ascii="Times New Roman" w:hAnsi="Times New Roman"/>
          <w:sz w:val="24"/>
          <w:szCs w:val="24"/>
        </w:rPr>
        <w:t xml:space="preserve">Астраханской области </w:t>
      </w:r>
      <w:r w:rsidR="00805693" w:rsidRPr="00805693">
        <w:rPr>
          <w:rFonts w:ascii="Times New Roman" w:hAnsi="Times New Roman"/>
          <w:sz w:val="24"/>
          <w:szCs w:val="24"/>
        </w:rPr>
        <w:t>от 04.09.2007 № 49/2007-ОЗ «Об административных правонарушениях</w:t>
      </w:r>
      <w:r w:rsidR="00805693">
        <w:rPr>
          <w:rFonts w:ascii="Arial" w:hAnsi="Arial" w:cs="Arial"/>
          <w:color w:val="333333"/>
          <w:sz w:val="27"/>
          <w:szCs w:val="27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; Уставом </w:t>
      </w:r>
      <w:r w:rsidR="0080569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87A15">
        <w:rPr>
          <w:rFonts w:ascii="Times New Roman" w:hAnsi="Times New Roman"/>
          <w:sz w:val="24"/>
          <w:szCs w:val="24"/>
        </w:rPr>
        <w:t xml:space="preserve">административным регламентом по осуществлению муниципального контроля в сфере благоустройства, утвержденным постановлением администрации № </w:t>
      </w:r>
      <w:r w:rsidR="00E87A15">
        <w:rPr>
          <w:rFonts w:ascii="Times New Roman" w:hAnsi="Times New Roman"/>
          <w:sz w:val="24"/>
          <w:szCs w:val="24"/>
        </w:rPr>
        <w:t>17</w:t>
      </w:r>
      <w:r w:rsidRPr="00E87A15">
        <w:rPr>
          <w:rFonts w:ascii="Times New Roman" w:hAnsi="Times New Roman"/>
          <w:sz w:val="24"/>
          <w:szCs w:val="24"/>
        </w:rPr>
        <w:t xml:space="preserve"> от </w:t>
      </w:r>
      <w:r w:rsidR="00E87A15">
        <w:rPr>
          <w:rFonts w:ascii="Times New Roman" w:hAnsi="Times New Roman"/>
          <w:sz w:val="24"/>
          <w:szCs w:val="24"/>
        </w:rPr>
        <w:t>13</w:t>
      </w:r>
      <w:r w:rsidRPr="00E87A15">
        <w:rPr>
          <w:rFonts w:ascii="Times New Roman" w:hAnsi="Times New Roman"/>
          <w:sz w:val="24"/>
          <w:szCs w:val="24"/>
        </w:rPr>
        <w:t>.</w:t>
      </w:r>
      <w:r w:rsidR="00E87A15">
        <w:rPr>
          <w:rFonts w:ascii="Times New Roman" w:hAnsi="Times New Roman"/>
          <w:sz w:val="24"/>
          <w:szCs w:val="24"/>
        </w:rPr>
        <w:t>03</w:t>
      </w:r>
      <w:r w:rsidRPr="00E87A15">
        <w:rPr>
          <w:rFonts w:ascii="Times New Roman" w:hAnsi="Times New Roman"/>
          <w:sz w:val="24"/>
          <w:szCs w:val="24"/>
        </w:rPr>
        <w:t>.201</w:t>
      </w:r>
      <w:r w:rsidR="00E87A15">
        <w:rPr>
          <w:rFonts w:ascii="Times New Roman" w:hAnsi="Times New Roman"/>
          <w:sz w:val="24"/>
          <w:szCs w:val="24"/>
        </w:rPr>
        <w:t>9</w:t>
      </w:r>
      <w:r w:rsidR="00805693" w:rsidRPr="00E87A15">
        <w:rPr>
          <w:rFonts w:ascii="Times New Roman" w:hAnsi="Times New Roman"/>
          <w:sz w:val="24"/>
          <w:szCs w:val="24"/>
        </w:rPr>
        <w:t xml:space="preserve"> (или соответствующий порядок)</w:t>
      </w:r>
      <w:r w:rsidRPr="00E87A15">
        <w:rPr>
          <w:rFonts w:ascii="Times New Roman" w:hAnsi="Times New Roman"/>
          <w:sz w:val="24"/>
          <w:szCs w:val="24"/>
        </w:rPr>
        <w:t xml:space="preserve">; Правилами благоустройства </w:t>
      </w:r>
      <w:r w:rsidR="00805693" w:rsidRPr="00E87A15">
        <w:rPr>
          <w:rFonts w:ascii="Times New Roman" w:hAnsi="Times New Roman"/>
          <w:sz w:val="24"/>
          <w:szCs w:val="24"/>
        </w:rPr>
        <w:t xml:space="preserve">от </w:t>
      </w:r>
      <w:r w:rsidR="00E87A15">
        <w:rPr>
          <w:rFonts w:ascii="Times New Roman" w:hAnsi="Times New Roman"/>
          <w:sz w:val="24"/>
          <w:szCs w:val="24"/>
        </w:rPr>
        <w:t>25.10.2017г №10/21.</w:t>
      </w:r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Плановые проверки муниципального контроля в сфере </w:t>
      </w:r>
      <w:proofErr w:type="gramStart"/>
      <w:r>
        <w:rPr>
          <w:rFonts w:ascii="Times New Roman" w:hAnsi="Times New Roman"/>
          <w:sz w:val="24"/>
          <w:szCs w:val="24"/>
        </w:rPr>
        <w:t>благоустройства  в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 w:rsidR="008056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не проводились.  </w:t>
      </w:r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05693">
        <w:rPr>
          <w:rFonts w:ascii="Times New Roman" w:hAnsi="Times New Roman"/>
          <w:sz w:val="24"/>
          <w:szCs w:val="24"/>
        </w:rPr>
        <w:t xml:space="preserve"> 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Администрацией в целях контроля за соблюдением Правил благоустройства муниципального образования в 2020 году проведено </w:t>
      </w:r>
      <w:r w:rsidR="00E87A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провер</w:t>
      </w:r>
      <w:r w:rsidR="00E87A1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юридических лиц, рейдовых мероприятий.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Всего за 2020 год в рассматриваемой сфере выявлено </w:t>
      </w:r>
      <w:r w:rsidR="00E87A1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нарушений закона в деятельности хозяйствующих субъектов и физических лиц, в целях устранения которых выдано </w:t>
      </w:r>
      <w:r w:rsidR="00E87A1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предписаний, в администрацию МО «</w:t>
      </w:r>
      <w:proofErr w:type="spellStart"/>
      <w:proofErr w:type="gramStart"/>
      <w:r w:rsidR="00E87A15">
        <w:rPr>
          <w:rFonts w:ascii="Times New Roman" w:hAnsi="Times New Roman"/>
          <w:sz w:val="24"/>
          <w:szCs w:val="24"/>
        </w:rPr>
        <w:t>Камызякский</w:t>
      </w:r>
      <w:proofErr w:type="spellEnd"/>
      <w:r w:rsidR="00E87A15">
        <w:rPr>
          <w:rFonts w:ascii="Times New Roman" w:hAnsi="Times New Roman"/>
          <w:sz w:val="24"/>
          <w:szCs w:val="24"/>
        </w:rPr>
        <w:t xml:space="preserve"> </w:t>
      </w:r>
      <w:r w:rsidRPr="00E87A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» направлено </w:t>
      </w:r>
      <w:r w:rsidR="00E87A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материалов для решения вопроса о привлечении к административной ответственности.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Наиболее типичными нарушениями явилось</w:t>
      </w:r>
      <w:r w:rsidR="00E87A15">
        <w:rPr>
          <w:rFonts w:ascii="Times New Roman" w:hAnsi="Times New Roman"/>
          <w:sz w:val="24"/>
          <w:szCs w:val="24"/>
        </w:rPr>
        <w:t xml:space="preserve"> загрязнение территорий сельскохозяйственными отходами.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903D1" w:rsidRDefault="008903D1" w:rsidP="00890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</w:t>
      </w:r>
      <w:proofErr w:type="gramStart"/>
      <w:r>
        <w:rPr>
          <w:rFonts w:ascii="Times New Roman" w:hAnsi="Times New Roman"/>
          <w:sz w:val="24"/>
          <w:szCs w:val="24"/>
        </w:rPr>
        <w:t>способствующих  нарушениям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обязательных требований в сфере благоустройства осуществлялось информирование ЮЛ, ИП по вопросам собл</w:t>
      </w:r>
      <w:r w:rsidR="00805693">
        <w:rPr>
          <w:rFonts w:ascii="Times New Roman" w:hAnsi="Times New Roman"/>
          <w:sz w:val="24"/>
          <w:szCs w:val="24"/>
        </w:rPr>
        <w:t xml:space="preserve">юдения обязательных требований. </w:t>
      </w:r>
      <w:r w:rsidR="00805693" w:rsidRPr="00E87A15">
        <w:rPr>
          <w:rFonts w:ascii="Times New Roman" w:hAnsi="Times New Roman"/>
          <w:sz w:val="24"/>
          <w:szCs w:val="24"/>
        </w:rPr>
        <w:t>Выдавались ли предостережения.</w:t>
      </w:r>
    </w:p>
    <w:p w:rsidR="008903D1" w:rsidRDefault="008903D1" w:rsidP="008903D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Проводились профилактические и разъяснительные беседы с </w:t>
      </w:r>
      <w:r>
        <w:rPr>
          <w:rFonts w:ascii="Times New Roman" w:hAnsi="Times New Roman"/>
          <w:sz w:val="24"/>
          <w:szCs w:val="24"/>
        </w:rPr>
        <w:t>юридическими лицами и индивидуальными  предпринимателями.</w:t>
      </w:r>
    </w:p>
    <w:p w:rsidR="00A21D79" w:rsidRDefault="00A21D79"/>
    <w:sectPr w:rsidR="00A21D79" w:rsidSect="00A2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1"/>
    <w:rsid w:val="00805693"/>
    <w:rsid w:val="008903D1"/>
    <w:rsid w:val="00A21D79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71A2"/>
  <w15:docId w15:val="{EDF63F39-3A63-48F6-9471-68A2B3F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2021-02-10T16:57:00Z</dcterms:created>
  <dcterms:modified xsi:type="dcterms:W3CDTF">2021-03-02T10:47:00Z</dcterms:modified>
</cp:coreProperties>
</file>