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53" w:rsidRPr="008B6A3B" w:rsidRDefault="00F16E53" w:rsidP="00F16E5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textAlignment w:val="baseline"/>
        <w:rPr>
          <w:rFonts w:ascii="Arial" w:hAnsi="Arial" w:cs="Arial"/>
        </w:rPr>
      </w:pPr>
      <w:r w:rsidRPr="008B6A3B">
        <w:rPr>
          <w:rFonts w:ascii="Arial" w:hAnsi="Arial" w:cs="Arial"/>
        </w:rPr>
        <w:tab/>
      </w:r>
      <w:r w:rsidRPr="008B6A3B">
        <w:rPr>
          <w:rFonts w:ascii="Arial" w:hAnsi="Arial" w:cs="Arial"/>
        </w:rPr>
        <w:tab/>
      </w:r>
      <w:r w:rsidRPr="008B6A3B">
        <w:rPr>
          <w:rFonts w:ascii="Arial" w:hAnsi="Arial" w:cs="Arial"/>
        </w:rPr>
        <w:tab/>
      </w:r>
    </w:p>
    <w:p w:rsidR="00F16E53" w:rsidRPr="008B6A3B" w:rsidRDefault="00F16E53" w:rsidP="00F16E53">
      <w:pPr>
        <w:jc w:val="center"/>
        <w:rPr>
          <w:rFonts w:ascii="Arial" w:hAnsi="Arial" w:cs="Arial"/>
        </w:rPr>
      </w:pPr>
      <w:r w:rsidRPr="008B6A3B">
        <w:rPr>
          <w:rFonts w:ascii="Arial" w:hAnsi="Arial" w:cs="Arial"/>
        </w:rPr>
        <w:t>Администрация муниципального образования «Жан-Аульский сельсовет»</w:t>
      </w:r>
    </w:p>
    <w:p w:rsidR="00F16E53" w:rsidRPr="008B6A3B" w:rsidRDefault="00F16E53" w:rsidP="00F16E53">
      <w:pPr>
        <w:jc w:val="center"/>
        <w:rPr>
          <w:rFonts w:ascii="Arial" w:hAnsi="Arial" w:cs="Arial"/>
        </w:rPr>
      </w:pPr>
      <w:r w:rsidRPr="008B6A3B">
        <w:rPr>
          <w:rFonts w:ascii="Arial" w:hAnsi="Arial" w:cs="Arial"/>
        </w:rPr>
        <w:t xml:space="preserve"> </w:t>
      </w:r>
      <w:proofErr w:type="spellStart"/>
      <w:r w:rsidRPr="008B6A3B">
        <w:rPr>
          <w:rFonts w:ascii="Arial" w:hAnsi="Arial" w:cs="Arial"/>
        </w:rPr>
        <w:t>Камызякского</w:t>
      </w:r>
      <w:proofErr w:type="spellEnd"/>
      <w:r w:rsidRPr="008B6A3B">
        <w:rPr>
          <w:rFonts w:ascii="Arial" w:hAnsi="Arial" w:cs="Arial"/>
        </w:rPr>
        <w:t xml:space="preserve"> района Астраханской области</w:t>
      </w:r>
    </w:p>
    <w:p w:rsidR="00F16E53" w:rsidRPr="008B6A3B" w:rsidRDefault="00F16E53" w:rsidP="00F16E53">
      <w:pPr>
        <w:jc w:val="center"/>
        <w:rPr>
          <w:rFonts w:ascii="Arial" w:hAnsi="Arial" w:cs="Arial"/>
        </w:rPr>
      </w:pPr>
    </w:p>
    <w:p w:rsidR="00F16E53" w:rsidRPr="008B6A3B" w:rsidRDefault="00F16E53" w:rsidP="00F16E53">
      <w:pPr>
        <w:jc w:val="center"/>
        <w:rPr>
          <w:rFonts w:ascii="Arial" w:hAnsi="Arial" w:cs="Arial"/>
        </w:rPr>
      </w:pPr>
      <w:r w:rsidRPr="008B6A3B">
        <w:rPr>
          <w:rFonts w:ascii="Arial" w:hAnsi="Arial" w:cs="Arial"/>
        </w:rPr>
        <w:t>ПОСТАНОВЛЕНИЕ</w:t>
      </w:r>
    </w:p>
    <w:p w:rsidR="00F16E53" w:rsidRPr="008B6A3B" w:rsidRDefault="00F16E53" w:rsidP="00F16E53">
      <w:pPr>
        <w:jc w:val="center"/>
        <w:rPr>
          <w:rFonts w:ascii="Arial" w:hAnsi="Arial" w:cs="Arial"/>
        </w:rPr>
      </w:pPr>
    </w:p>
    <w:p w:rsidR="00F16E53" w:rsidRPr="008B6A3B" w:rsidRDefault="00F16E53" w:rsidP="00F16E53">
      <w:pPr>
        <w:tabs>
          <w:tab w:val="left" w:pos="7005"/>
        </w:tabs>
        <w:rPr>
          <w:rFonts w:ascii="Arial" w:hAnsi="Arial" w:cs="Arial"/>
        </w:rPr>
      </w:pPr>
      <w:r w:rsidRPr="008B6A3B">
        <w:rPr>
          <w:rFonts w:ascii="Arial" w:hAnsi="Arial" w:cs="Arial"/>
          <w:u w:val="single"/>
        </w:rPr>
        <w:t xml:space="preserve"> 3</w:t>
      </w:r>
      <w:r>
        <w:rPr>
          <w:rFonts w:ascii="Arial" w:hAnsi="Arial" w:cs="Arial"/>
          <w:u w:val="single"/>
        </w:rPr>
        <w:t>1</w:t>
      </w:r>
      <w:r w:rsidRPr="008B6A3B">
        <w:rPr>
          <w:rFonts w:ascii="Arial" w:hAnsi="Arial" w:cs="Arial"/>
          <w:u w:val="single"/>
        </w:rPr>
        <w:t>.08.2021 г</w:t>
      </w:r>
      <w:r w:rsidRPr="008B6A3B">
        <w:rPr>
          <w:rFonts w:ascii="Arial" w:hAnsi="Arial" w:cs="Arial"/>
        </w:rPr>
        <w:t xml:space="preserve"> </w:t>
      </w:r>
      <w:r w:rsidRPr="008B6A3B">
        <w:rPr>
          <w:rFonts w:ascii="Arial" w:hAnsi="Arial" w:cs="Arial"/>
        </w:rPr>
        <w:tab/>
      </w:r>
      <w:r w:rsidRPr="008B6A3B">
        <w:rPr>
          <w:rFonts w:ascii="Arial" w:hAnsi="Arial" w:cs="Arial"/>
        </w:rPr>
        <w:tab/>
      </w:r>
      <w:r w:rsidRPr="008B6A3B">
        <w:rPr>
          <w:rFonts w:ascii="Arial" w:hAnsi="Arial" w:cs="Arial"/>
        </w:rPr>
        <w:tab/>
      </w:r>
      <w:r w:rsidRPr="008B6A3B">
        <w:rPr>
          <w:rFonts w:ascii="Arial" w:hAnsi="Arial" w:cs="Arial"/>
          <w:u w:val="single"/>
        </w:rPr>
        <w:t xml:space="preserve">№ </w:t>
      </w:r>
      <w:r>
        <w:rPr>
          <w:rFonts w:ascii="Arial" w:hAnsi="Arial" w:cs="Arial"/>
          <w:u w:val="single"/>
        </w:rPr>
        <w:t>8</w:t>
      </w:r>
      <w:r>
        <w:rPr>
          <w:rFonts w:ascii="Arial" w:hAnsi="Arial" w:cs="Arial"/>
          <w:u w:val="single"/>
        </w:rPr>
        <w:t>5</w:t>
      </w:r>
    </w:p>
    <w:p w:rsidR="00F16E53" w:rsidRPr="008B6A3B" w:rsidRDefault="00F16E53" w:rsidP="00F16E5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Жан-Аул</w:t>
      </w:r>
    </w:p>
    <w:p w:rsidR="00F16E53" w:rsidRPr="008B6A3B" w:rsidRDefault="00F16E53" w:rsidP="00F16E5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rFonts w:ascii="Arial" w:hAnsi="Arial" w:cs="Arial"/>
        </w:rPr>
      </w:pPr>
    </w:p>
    <w:p w:rsidR="00F16E53" w:rsidRDefault="00F16E53" w:rsidP="00F16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33C78" w:rsidRPr="00F33C78">
        <w:rPr>
          <w:rFonts w:ascii="Arial" w:hAnsi="Arial" w:cs="Arial"/>
        </w:rPr>
        <w:t>Об утверждении порядка формирования</w:t>
      </w:r>
    </w:p>
    <w:p w:rsidR="00F16E53" w:rsidRDefault="00F33C78" w:rsidP="00F16E53">
      <w:pPr>
        <w:jc w:val="both"/>
        <w:rPr>
          <w:rFonts w:ascii="Arial" w:hAnsi="Arial" w:cs="Arial"/>
        </w:rPr>
      </w:pPr>
      <w:r w:rsidRPr="00F33C78">
        <w:rPr>
          <w:rFonts w:ascii="Arial" w:hAnsi="Arial" w:cs="Arial"/>
        </w:rPr>
        <w:t xml:space="preserve"> комиссии по выявлению лиц, использующих</w:t>
      </w:r>
    </w:p>
    <w:p w:rsidR="00F16E53" w:rsidRDefault="00F33C78" w:rsidP="00F16E53">
      <w:pPr>
        <w:jc w:val="both"/>
        <w:rPr>
          <w:rFonts w:ascii="Arial" w:hAnsi="Arial" w:cs="Arial"/>
        </w:rPr>
      </w:pPr>
      <w:r w:rsidRPr="00F33C78">
        <w:rPr>
          <w:rFonts w:ascii="Arial" w:hAnsi="Arial" w:cs="Arial"/>
        </w:rPr>
        <w:t xml:space="preserve"> расположенные в границах муниципального</w:t>
      </w:r>
    </w:p>
    <w:p w:rsidR="00F16E53" w:rsidRDefault="00F33C78" w:rsidP="00F16E53">
      <w:pPr>
        <w:jc w:val="both"/>
        <w:rPr>
          <w:rFonts w:ascii="Arial" w:hAnsi="Arial" w:cs="Arial"/>
        </w:rPr>
      </w:pPr>
      <w:r w:rsidRPr="00F33C78">
        <w:rPr>
          <w:rFonts w:ascii="Arial" w:hAnsi="Arial" w:cs="Arial"/>
        </w:rPr>
        <w:t xml:space="preserve"> образования </w:t>
      </w:r>
      <w:r w:rsidR="00F16E53">
        <w:rPr>
          <w:rFonts w:ascii="Arial" w:hAnsi="Arial" w:cs="Arial"/>
        </w:rPr>
        <w:t>«Жан-Аульский сельсовет»</w:t>
      </w:r>
      <w:r w:rsidRPr="00F33C78">
        <w:rPr>
          <w:rFonts w:ascii="Arial" w:hAnsi="Arial" w:cs="Arial"/>
        </w:rPr>
        <w:t xml:space="preserve"> </w:t>
      </w:r>
    </w:p>
    <w:p w:rsidR="00F16E53" w:rsidRDefault="00F33C78" w:rsidP="00F16E53">
      <w:pPr>
        <w:jc w:val="both"/>
        <w:rPr>
          <w:rFonts w:ascii="Arial" w:hAnsi="Arial" w:cs="Arial"/>
        </w:rPr>
      </w:pPr>
      <w:r w:rsidRPr="00F33C78">
        <w:rPr>
          <w:rFonts w:ascii="Arial" w:hAnsi="Arial" w:cs="Arial"/>
        </w:rPr>
        <w:t xml:space="preserve">гаражи, права на которые не зарегистрированы </w:t>
      </w:r>
    </w:p>
    <w:p w:rsidR="00F33C78" w:rsidRPr="00F33C78" w:rsidRDefault="00F33C78" w:rsidP="00F16E53">
      <w:pPr>
        <w:jc w:val="both"/>
        <w:rPr>
          <w:rFonts w:ascii="Arial" w:hAnsi="Arial" w:cs="Arial"/>
        </w:rPr>
      </w:pPr>
      <w:r w:rsidRPr="00F33C78">
        <w:rPr>
          <w:rFonts w:ascii="Arial" w:hAnsi="Arial" w:cs="Arial"/>
        </w:rPr>
        <w:t>в Едином государственном реестре недвижимости</w:t>
      </w:r>
      <w:r w:rsidR="00F16E53">
        <w:rPr>
          <w:rFonts w:ascii="Arial" w:hAnsi="Arial" w:cs="Arial"/>
        </w:rPr>
        <w:t>»</w:t>
      </w:r>
    </w:p>
    <w:p w:rsidR="00F33C78" w:rsidRPr="00F33C78" w:rsidRDefault="00F33C78" w:rsidP="00F33C78">
      <w:pPr>
        <w:ind w:firstLine="709"/>
        <w:jc w:val="both"/>
        <w:rPr>
          <w:rFonts w:ascii="Arial" w:hAnsi="Arial" w:cs="Arial"/>
        </w:rPr>
      </w:pPr>
    </w:p>
    <w:p w:rsidR="00F33C78" w:rsidRPr="00F33C78" w:rsidRDefault="00F33C78" w:rsidP="00F33C78">
      <w:pPr>
        <w:ind w:firstLine="709"/>
        <w:jc w:val="both"/>
        <w:rPr>
          <w:rFonts w:ascii="Arial" w:hAnsi="Arial" w:cs="Arial"/>
        </w:rPr>
      </w:pPr>
    </w:p>
    <w:p w:rsidR="00F33C78" w:rsidRPr="00F33C78" w:rsidRDefault="00F33C78" w:rsidP="00F33C78">
      <w:pPr>
        <w:pStyle w:val="ConsPlusNormal"/>
        <w:ind w:firstLine="709"/>
        <w:jc w:val="both"/>
        <w:rPr>
          <w:szCs w:val="24"/>
        </w:rPr>
      </w:pPr>
      <w:r w:rsidRPr="00F33C78">
        <w:rPr>
          <w:szCs w:val="24"/>
        </w:rPr>
        <w:t>В соответствии с Федеральным законом от 05.04.2021 № 79-ФЗ «О внесении изменений в отдельные законодательные акты Российской Федерации», Законом Астраханской области от 22.06.2021 № 65/2021-ОЗ «О внесении изменений в отдельные законодательные акты Астраханской области», администрация муниципального образования «______________»</w:t>
      </w:r>
    </w:p>
    <w:p w:rsidR="00F33C78" w:rsidRPr="00F33C78" w:rsidRDefault="00F33C78" w:rsidP="00F33C78">
      <w:pPr>
        <w:pStyle w:val="ConsPlusNormal"/>
        <w:ind w:firstLine="709"/>
        <w:jc w:val="both"/>
        <w:rPr>
          <w:szCs w:val="24"/>
        </w:rPr>
      </w:pPr>
    </w:p>
    <w:p w:rsidR="00F33C78" w:rsidRPr="00F33C78" w:rsidRDefault="00F33C78" w:rsidP="00F33C78">
      <w:pPr>
        <w:jc w:val="both"/>
        <w:rPr>
          <w:rFonts w:ascii="Arial" w:hAnsi="Arial" w:cs="Arial"/>
        </w:rPr>
      </w:pPr>
      <w:r w:rsidRPr="00F33C78">
        <w:rPr>
          <w:rFonts w:ascii="Arial" w:hAnsi="Arial" w:cs="Arial"/>
        </w:rPr>
        <w:t>ПОСТАНОВЛЯЕТ:</w:t>
      </w:r>
    </w:p>
    <w:p w:rsidR="00F33C78" w:rsidRPr="00F33C78" w:rsidRDefault="00F33C78" w:rsidP="00F33C78">
      <w:pPr>
        <w:jc w:val="both"/>
        <w:rPr>
          <w:rFonts w:ascii="Arial" w:hAnsi="Arial" w:cs="Arial"/>
        </w:rPr>
      </w:pPr>
    </w:p>
    <w:p w:rsidR="00F33C78" w:rsidRPr="00F33C78" w:rsidRDefault="00F33C78" w:rsidP="00F33C78">
      <w:pPr>
        <w:pStyle w:val="ConsPlusNormal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F33C78">
        <w:rPr>
          <w:szCs w:val="24"/>
        </w:rPr>
        <w:t xml:space="preserve">Утвердить прилагаемый Порядок формирования комиссии по выявлению лиц, использующих расположенные в границах муниципального образования </w:t>
      </w:r>
      <w:r w:rsidR="00F16E53">
        <w:rPr>
          <w:szCs w:val="24"/>
        </w:rPr>
        <w:t>«Жан-Аульский сельсовет»</w:t>
      </w:r>
      <w:r w:rsidRPr="00F33C78">
        <w:rPr>
          <w:szCs w:val="24"/>
        </w:rPr>
        <w:t xml:space="preserve"> гаражи, права на которые не зарегистрированы в Едином государственном реестре недвижимости.</w:t>
      </w:r>
    </w:p>
    <w:p w:rsidR="00F16E53" w:rsidRDefault="00F16E53" w:rsidP="00F16E53">
      <w:pPr>
        <w:pStyle w:val="ab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sub_5"/>
      <w:r w:rsidRPr="00023BCD">
        <w:rPr>
          <w:rFonts w:ascii="Arial" w:hAnsi="Arial" w:cs="Arial"/>
        </w:rPr>
        <w:t>Старшему специалисту администрации МО «Жан-Аульский сельсовет»</w:t>
      </w:r>
    </w:p>
    <w:p w:rsidR="00F16E53" w:rsidRPr="00023BCD" w:rsidRDefault="00F16E53" w:rsidP="00F16E53">
      <w:pPr>
        <w:jc w:val="both"/>
        <w:rPr>
          <w:rFonts w:ascii="Arial" w:hAnsi="Arial" w:cs="Arial"/>
        </w:rPr>
      </w:pPr>
      <w:r w:rsidRPr="00023BCD">
        <w:rPr>
          <w:rFonts w:ascii="Arial" w:hAnsi="Arial" w:cs="Arial"/>
        </w:rPr>
        <w:t xml:space="preserve">обнародовать настоящее постановление в установленном законом порядке и разместить на официальном сайте администрации </w:t>
      </w:r>
      <w:r w:rsidRPr="00023BCD">
        <w:rPr>
          <w:rStyle w:val="a9"/>
          <w:rFonts w:ascii="Arial" w:hAnsi="Arial" w:cs="Arial"/>
        </w:rPr>
        <w:t xml:space="preserve">МО «Жан-Аульский сельсовет» </w:t>
      </w:r>
      <w:r w:rsidRPr="00023BCD">
        <w:rPr>
          <w:rFonts w:ascii="Arial" w:hAnsi="Arial" w:cs="Arial"/>
        </w:rPr>
        <w:t>в информационно-телекоммуникационной сети «Интернет» и информационных стендах.</w:t>
      </w:r>
    </w:p>
    <w:p w:rsidR="00F16E53" w:rsidRPr="00023BCD" w:rsidRDefault="00F16E53" w:rsidP="00F16E53">
      <w:pPr>
        <w:ind w:firstLine="708"/>
        <w:jc w:val="both"/>
        <w:rPr>
          <w:rFonts w:ascii="Arial" w:hAnsi="Arial" w:cs="Arial"/>
          <w:bCs/>
        </w:rPr>
      </w:pPr>
      <w:r w:rsidRPr="00023BCD">
        <w:rPr>
          <w:rFonts w:ascii="Arial" w:hAnsi="Arial" w:cs="Arial"/>
        </w:rPr>
        <w:t xml:space="preserve">3. </w:t>
      </w:r>
      <w:r w:rsidRPr="00023BCD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  <w:bookmarkEnd w:id="0"/>
    </w:p>
    <w:p w:rsidR="00F16E53" w:rsidRDefault="00F16E53" w:rsidP="00F16E53">
      <w:pPr>
        <w:pStyle w:val="ConsPlusNormal"/>
        <w:numPr>
          <w:ilvl w:val="0"/>
          <w:numId w:val="2"/>
        </w:numPr>
        <w:overflowPunct/>
        <w:jc w:val="both"/>
        <w:rPr>
          <w:szCs w:val="24"/>
        </w:rPr>
      </w:pPr>
      <w:r w:rsidRPr="008B6A3B">
        <w:rPr>
          <w:szCs w:val="24"/>
        </w:rPr>
        <w:t>Постановление вступает в силу по истечении 10 дней после дня его</w:t>
      </w:r>
    </w:p>
    <w:p w:rsidR="00F16E53" w:rsidRPr="008B6A3B" w:rsidRDefault="00F16E53" w:rsidP="00F16E53">
      <w:pPr>
        <w:pStyle w:val="ConsPlusNormal"/>
        <w:overflowPunct/>
        <w:ind w:firstLine="0"/>
        <w:jc w:val="both"/>
        <w:rPr>
          <w:szCs w:val="24"/>
        </w:rPr>
      </w:pPr>
      <w:r w:rsidRPr="008B6A3B">
        <w:rPr>
          <w:szCs w:val="24"/>
        </w:rPr>
        <w:t xml:space="preserve">официального опубликования и распространяется на правоотношения, возникшие с 01.09.2021. </w:t>
      </w:r>
    </w:p>
    <w:p w:rsidR="00F16E53" w:rsidRPr="008B6A3B" w:rsidRDefault="00F16E53" w:rsidP="00F16E53">
      <w:pPr>
        <w:ind w:firstLine="709"/>
        <w:jc w:val="both"/>
        <w:rPr>
          <w:rFonts w:ascii="Arial" w:hAnsi="Arial" w:cs="Arial"/>
        </w:rPr>
      </w:pPr>
    </w:p>
    <w:p w:rsidR="00F16E53" w:rsidRDefault="00F16E53" w:rsidP="00F16E53">
      <w:pPr>
        <w:pStyle w:val="aa"/>
        <w:rPr>
          <w:rFonts w:ascii="Arial" w:hAnsi="Arial" w:cs="Arial"/>
        </w:rPr>
      </w:pPr>
    </w:p>
    <w:p w:rsidR="00F16E53" w:rsidRDefault="00F16E53" w:rsidP="00F16E53">
      <w:pPr>
        <w:pStyle w:val="aa"/>
        <w:rPr>
          <w:rFonts w:ascii="Arial" w:hAnsi="Arial" w:cs="Arial"/>
        </w:rPr>
      </w:pPr>
    </w:p>
    <w:p w:rsidR="00F16E53" w:rsidRDefault="00F16E53" w:rsidP="00F16E53">
      <w:pPr>
        <w:pStyle w:val="aa"/>
        <w:rPr>
          <w:rFonts w:ascii="Arial" w:hAnsi="Arial" w:cs="Arial"/>
        </w:rPr>
      </w:pPr>
    </w:p>
    <w:p w:rsidR="00F16E53" w:rsidRDefault="00F16E53" w:rsidP="00F16E53">
      <w:pPr>
        <w:pStyle w:val="aa"/>
        <w:rPr>
          <w:rFonts w:ascii="Arial" w:hAnsi="Arial" w:cs="Arial"/>
        </w:rPr>
      </w:pPr>
    </w:p>
    <w:p w:rsidR="00F16E53" w:rsidRDefault="00F16E53" w:rsidP="00F16E53">
      <w:pPr>
        <w:pStyle w:val="aa"/>
        <w:rPr>
          <w:rFonts w:ascii="Arial" w:hAnsi="Arial" w:cs="Arial"/>
        </w:rPr>
      </w:pPr>
    </w:p>
    <w:p w:rsidR="00F16E53" w:rsidRDefault="00F16E53" w:rsidP="00F16E53">
      <w:pPr>
        <w:pStyle w:val="aa"/>
        <w:rPr>
          <w:rFonts w:ascii="Arial" w:hAnsi="Arial" w:cs="Arial"/>
        </w:rPr>
      </w:pPr>
    </w:p>
    <w:p w:rsidR="00F16E53" w:rsidRPr="00DB10F4" w:rsidRDefault="00F16E53" w:rsidP="00F16E53">
      <w:pPr>
        <w:pStyle w:val="aa"/>
        <w:rPr>
          <w:rFonts w:ascii="Arial" w:hAnsi="Arial" w:cs="Arial"/>
        </w:rPr>
      </w:pPr>
      <w:r w:rsidRPr="00DB10F4">
        <w:rPr>
          <w:rFonts w:ascii="Arial" w:hAnsi="Arial" w:cs="Arial"/>
        </w:rPr>
        <w:t>Глава муниципального образования</w:t>
      </w:r>
    </w:p>
    <w:p w:rsidR="00F16E53" w:rsidRPr="00DB10F4" w:rsidRDefault="00F16E53" w:rsidP="00F16E53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 «Жан-Аульский </w:t>
      </w:r>
      <w:proofErr w:type="gramStart"/>
      <w:r>
        <w:rPr>
          <w:rFonts w:ascii="Arial" w:hAnsi="Arial" w:cs="Arial"/>
        </w:rPr>
        <w:t>сельсовет»</w:t>
      </w:r>
      <w:r w:rsidRPr="00DB10F4">
        <w:rPr>
          <w:rFonts w:ascii="Arial" w:hAnsi="Arial" w:cs="Arial"/>
        </w:rPr>
        <w:t xml:space="preserve">   </w:t>
      </w:r>
      <w:proofErr w:type="gramEnd"/>
      <w:r w:rsidRPr="00DB10F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10F4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Н.А.Махова</w:t>
      </w:r>
      <w:proofErr w:type="spellEnd"/>
      <w:r w:rsidRPr="00DB10F4">
        <w:rPr>
          <w:rFonts w:ascii="Arial" w:hAnsi="Arial" w:cs="Arial"/>
        </w:rPr>
        <w:t xml:space="preserve">                            </w:t>
      </w:r>
    </w:p>
    <w:p w:rsidR="00F33C78" w:rsidRPr="00F33C78" w:rsidRDefault="00F33C78" w:rsidP="00F33C78">
      <w:pPr>
        <w:spacing w:line="360" w:lineRule="auto"/>
        <w:ind w:left="5528" w:firstLine="709"/>
        <w:jc w:val="both"/>
        <w:rPr>
          <w:rFonts w:ascii="Arial" w:hAnsi="Arial" w:cs="Arial"/>
        </w:rPr>
      </w:pPr>
    </w:p>
    <w:p w:rsidR="00F33C78" w:rsidRPr="00F33C78" w:rsidRDefault="00F33C78" w:rsidP="00F33C78">
      <w:pPr>
        <w:spacing w:line="360" w:lineRule="auto"/>
        <w:ind w:left="5528" w:firstLine="709"/>
        <w:jc w:val="both"/>
        <w:rPr>
          <w:rFonts w:ascii="Arial" w:hAnsi="Arial" w:cs="Arial"/>
        </w:rPr>
      </w:pPr>
    </w:p>
    <w:p w:rsidR="00F33C78" w:rsidRPr="00F33C78" w:rsidRDefault="00F33C78" w:rsidP="00F33C78">
      <w:pPr>
        <w:spacing w:line="360" w:lineRule="auto"/>
        <w:ind w:left="5528" w:firstLine="709"/>
        <w:jc w:val="both"/>
        <w:rPr>
          <w:rFonts w:ascii="Arial" w:hAnsi="Arial" w:cs="Arial"/>
        </w:rPr>
      </w:pPr>
    </w:p>
    <w:p w:rsidR="00F33C78" w:rsidRPr="00F33C78" w:rsidRDefault="00F33C78" w:rsidP="00F16E53">
      <w:pPr>
        <w:spacing w:line="360" w:lineRule="auto"/>
        <w:jc w:val="both"/>
        <w:rPr>
          <w:rFonts w:ascii="Arial" w:hAnsi="Arial" w:cs="Arial"/>
        </w:rPr>
      </w:pPr>
    </w:p>
    <w:p w:rsidR="00F33C78" w:rsidRPr="00F33C78" w:rsidRDefault="00F33C78" w:rsidP="00F33C78">
      <w:pPr>
        <w:spacing w:line="360" w:lineRule="auto"/>
        <w:ind w:left="5528" w:firstLine="709"/>
        <w:jc w:val="both"/>
        <w:rPr>
          <w:rFonts w:ascii="Arial" w:hAnsi="Arial" w:cs="Arial"/>
        </w:rPr>
      </w:pPr>
      <w:r w:rsidRPr="00F33C78">
        <w:rPr>
          <w:rFonts w:ascii="Arial" w:hAnsi="Arial" w:cs="Arial"/>
        </w:rPr>
        <w:lastRenderedPageBreak/>
        <w:t>УТВЕРЖДЕН</w:t>
      </w:r>
    </w:p>
    <w:p w:rsidR="00F16E53" w:rsidRPr="008B6A3B" w:rsidRDefault="00F16E53" w:rsidP="00F16E53">
      <w:pPr>
        <w:ind w:left="5528" w:firstLine="709"/>
        <w:jc w:val="both"/>
        <w:rPr>
          <w:rFonts w:ascii="Arial" w:hAnsi="Arial" w:cs="Arial"/>
        </w:rPr>
      </w:pPr>
      <w:r w:rsidRPr="008B6A3B">
        <w:rPr>
          <w:rFonts w:ascii="Arial" w:hAnsi="Arial" w:cs="Arial"/>
        </w:rPr>
        <w:t>постановлением</w:t>
      </w:r>
    </w:p>
    <w:p w:rsidR="00F16E53" w:rsidRDefault="00F16E53" w:rsidP="00F16E53">
      <w:pPr>
        <w:ind w:left="6237" w:firstLine="1"/>
        <w:jc w:val="both"/>
        <w:rPr>
          <w:rFonts w:ascii="Arial" w:hAnsi="Arial" w:cs="Arial"/>
        </w:rPr>
      </w:pPr>
      <w:r w:rsidRPr="008B6A3B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МО</w:t>
      </w:r>
      <w:r w:rsidRPr="008B6A3B">
        <w:rPr>
          <w:rFonts w:ascii="Arial" w:hAnsi="Arial" w:cs="Arial"/>
        </w:rPr>
        <w:t xml:space="preserve"> </w:t>
      </w:r>
    </w:p>
    <w:p w:rsidR="00F16E53" w:rsidRPr="008B6A3B" w:rsidRDefault="00F16E53" w:rsidP="00F16E53">
      <w:pPr>
        <w:ind w:left="6237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«Жан-Аульский сельсовет»</w:t>
      </w:r>
    </w:p>
    <w:p w:rsidR="00F16E53" w:rsidRPr="008B6A3B" w:rsidRDefault="00F16E53" w:rsidP="00F16E53">
      <w:pPr>
        <w:ind w:left="5529" w:firstLine="709"/>
        <w:jc w:val="both"/>
        <w:rPr>
          <w:rFonts w:ascii="Arial" w:hAnsi="Arial" w:cs="Arial"/>
        </w:rPr>
      </w:pPr>
      <w:r w:rsidRPr="008B6A3B">
        <w:rPr>
          <w:rFonts w:ascii="Arial" w:hAnsi="Arial" w:cs="Arial"/>
        </w:rPr>
        <w:t>от 31</w:t>
      </w:r>
      <w:r>
        <w:rPr>
          <w:rFonts w:ascii="Arial" w:hAnsi="Arial" w:cs="Arial"/>
        </w:rPr>
        <w:t>.08.2021г.</w:t>
      </w:r>
      <w:r w:rsidRPr="008B6A3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5</w:t>
      </w:r>
      <w:r w:rsidRPr="008B6A3B">
        <w:rPr>
          <w:rFonts w:ascii="Arial" w:hAnsi="Arial" w:cs="Arial"/>
        </w:rPr>
        <w:t xml:space="preserve">  </w:t>
      </w:r>
    </w:p>
    <w:p w:rsidR="00F33C78" w:rsidRPr="00F33C78" w:rsidRDefault="00F33C78" w:rsidP="00F33C78">
      <w:pPr>
        <w:pStyle w:val="ConsPlusNormal"/>
        <w:ind w:firstLine="709"/>
        <w:jc w:val="both"/>
        <w:rPr>
          <w:szCs w:val="24"/>
        </w:rPr>
      </w:pPr>
    </w:p>
    <w:p w:rsidR="00F33C78" w:rsidRPr="00F33C78" w:rsidRDefault="00F33C78" w:rsidP="00F33C78">
      <w:pPr>
        <w:ind w:firstLine="709"/>
        <w:jc w:val="center"/>
        <w:rPr>
          <w:rFonts w:ascii="Arial" w:hAnsi="Arial" w:cs="Arial"/>
        </w:rPr>
      </w:pPr>
      <w:r w:rsidRPr="00F33C78">
        <w:rPr>
          <w:rFonts w:ascii="Arial" w:hAnsi="Arial" w:cs="Arial"/>
        </w:rPr>
        <w:t xml:space="preserve">Порядок </w:t>
      </w:r>
    </w:p>
    <w:p w:rsidR="00F33C78" w:rsidRPr="00F33C78" w:rsidRDefault="00F33C78" w:rsidP="00F33C78">
      <w:pPr>
        <w:ind w:firstLine="709"/>
        <w:jc w:val="center"/>
        <w:rPr>
          <w:rFonts w:ascii="Arial" w:hAnsi="Arial" w:cs="Arial"/>
        </w:rPr>
      </w:pPr>
      <w:r w:rsidRPr="00F33C78">
        <w:rPr>
          <w:rFonts w:ascii="Arial" w:hAnsi="Arial" w:cs="Arial"/>
        </w:rPr>
        <w:t xml:space="preserve">формирования комиссии по выявлению лиц, использующих расположенные в границах муниципального образования </w:t>
      </w:r>
      <w:r w:rsidR="00F16E53">
        <w:rPr>
          <w:rFonts w:ascii="Arial" w:hAnsi="Arial" w:cs="Arial"/>
        </w:rPr>
        <w:t>Жан-Аульский сельсовет»</w:t>
      </w:r>
      <w:r w:rsidRPr="00F33C78">
        <w:rPr>
          <w:rFonts w:ascii="Arial" w:hAnsi="Arial" w:cs="Arial"/>
        </w:rPr>
        <w:t xml:space="preserve"> гаражи, права на которые не зарегистрированы в Едином государственном реестре недвижимости</w:t>
      </w:r>
    </w:p>
    <w:p w:rsidR="00F33C78" w:rsidRPr="00F33C78" w:rsidRDefault="00F33C78" w:rsidP="00F33C78">
      <w:pPr>
        <w:ind w:firstLine="709"/>
        <w:jc w:val="center"/>
        <w:rPr>
          <w:rFonts w:ascii="Arial" w:hAnsi="Arial" w:cs="Arial"/>
        </w:rPr>
      </w:pPr>
    </w:p>
    <w:p w:rsidR="00F33C78" w:rsidRPr="00F33C78" w:rsidRDefault="00F33C78" w:rsidP="00F33C78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  <w:r w:rsidRPr="00F33C78">
        <w:rPr>
          <w:rFonts w:ascii="Arial" w:eastAsiaTheme="minorEastAsia" w:hAnsi="Arial" w:cs="Arial"/>
          <w:b/>
          <w:bCs/>
          <w:color w:val="auto"/>
        </w:rPr>
        <w:t>1. Общие положения</w:t>
      </w:r>
    </w:p>
    <w:p w:rsidR="00F33C78" w:rsidRPr="00F33C78" w:rsidRDefault="00F33C78" w:rsidP="00F33C78">
      <w:pPr>
        <w:widowControl w:val="0"/>
        <w:overflowPunct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</w:rPr>
      </w:pP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39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 xml:space="preserve">1.1. Настоящий Порядок формирования комиссии по выявлению лиц, использующих расположенные в границах муниципального образования </w:t>
      </w:r>
      <w:r w:rsidR="00F16E53">
        <w:rPr>
          <w:rFonts w:ascii="Arial" w:eastAsiaTheme="minorEastAsia" w:hAnsi="Arial" w:cs="Arial"/>
          <w:color w:val="auto"/>
        </w:rPr>
        <w:t>«Жан-Аульский сельсовет»</w:t>
      </w:r>
      <w:r w:rsidRPr="00F33C78">
        <w:rPr>
          <w:rFonts w:ascii="Arial" w:eastAsiaTheme="minorEastAsia" w:hAnsi="Arial" w:cs="Arial"/>
          <w:color w:val="auto"/>
        </w:rPr>
        <w:t xml:space="preserve"> гаражи, права на которые не зарегистрированы в Едином государственном реестре недвижимости (далее - Порядок), регламентирует статус и деятельность комиссии по выявлению лиц, использующих расположенные в границах муниципального образования </w:t>
      </w:r>
      <w:r w:rsidR="00F16E53">
        <w:rPr>
          <w:rFonts w:ascii="Arial" w:eastAsiaTheme="minorEastAsia" w:hAnsi="Arial" w:cs="Arial"/>
          <w:color w:val="auto"/>
        </w:rPr>
        <w:t>«Жан-Аульский сельсовет»</w:t>
      </w:r>
      <w:r w:rsidRPr="00F33C78">
        <w:rPr>
          <w:rFonts w:ascii="Arial" w:eastAsiaTheme="minorEastAsia" w:hAnsi="Arial" w:cs="Arial"/>
          <w:color w:val="auto"/>
        </w:rPr>
        <w:t xml:space="preserve"> гаражи, права на которые не зарегистрированы в Едином государственном реестре недвижимости </w:t>
      </w:r>
      <w:bookmarkStart w:id="1" w:name="_GoBack"/>
      <w:bookmarkEnd w:id="1"/>
      <w:r w:rsidRPr="00F33C78">
        <w:rPr>
          <w:rFonts w:ascii="Arial" w:eastAsiaTheme="minorEastAsia" w:hAnsi="Arial" w:cs="Arial"/>
          <w:color w:val="auto"/>
        </w:rPr>
        <w:t>(далее - комиссия).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39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 xml:space="preserve">1.2. Комиссия создается постановлением главы администрации муниципального образования </w:t>
      </w:r>
      <w:r w:rsidR="00F16E53">
        <w:rPr>
          <w:rFonts w:ascii="Arial" w:eastAsiaTheme="minorEastAsia" w:hAnsi="Arial" w:cs="Arial"/>
          <w:color w:val="auto"/>
        </w:rPr>
        <w:t>«Жан-Аульский сельсовет»</w:t>
      </w:r>
      <w:r w:rsidRPr="00F33C78">
        <w:rPr>
          <w:rFonts w:ascii="Arial" w:eastAsiaTheme="minorEastAsia" w:hAnsi="Arial" w:cs="Arial"/>
          <w:color w:val="auto"/>
        </w:rPr>
        <w:t xml:space="preserve"> и обеспечивает реализацию полномочий муниципального образования </w:t>
      </w:r>
      <w:r w:rsidR="00F16E53">
        <w:rPr>
          <w:rFonts w:ascii="Arial" w:eastAsiaTheme="minorEastAsia" w:hAnsi="Arial" w:cs="Arial"/>
          <w:color w:val="auto"/>
        </w:rPr>
        <w:t>«Жан-Аульский сельсовет»</w:t>
      </w:r>
      <w:r w:rsidRPr="00F33C78">
        <w:rPr>
          <w:rFonts w:ascii="Arial" w:eastAsiaTheme="minorEastAsia" w:hAnsi="Arial" w:cs="Arial"/>
          <w:color w:val="auto"/>
        </w:rPr>
        <w:t xml:space="preserve"> по выявлению лиц, использующих расположенные в границах муниципального образования </w:t>
      </w:r>
      <w:r w:rsidR="00F16E53">
        <w:rPr>
          <w:rFonts w:ascii="Arial" w:eastAsiaTheme="minorEastAsia" w:hAnsi="Arial" w:cs="Arial"/>
          <w:color w:val="auto"/>
        </w:rPr>
        <w:t>Жан-Аульский сельсовет»</w:t>
      </w:r>
      <w:r w:rsidRPr="00F33C78">
        <w:rPr>
          <w:rFonts w:ascii="Arial" w:eastAsiaTheme="minorEastAsia" w:hAnsi="Arial" w:cs="Arial"/>
          <w:color w:val="auto"/>
        </w:rPr>
        <w:t xml:space="preserve"> гаражи, права на которые не зарегистрированы в Едином государственном реестре недвижимости.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39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 xml:space="preserve">1.3. Комиссия руководствуется в своей деятельности Конституцией Российской Федерации, федеральными законами, постановлениями и распоряжениями Правительства Российской Федерации, Уставом Астраханской области, законами Астраханской области, постановлениями и распоряжениями Губернатора Астраханской области, Правительства Астраханской области, нормативными правовыми актами муниципального образования </w:t>
      </w:r>
      <w:r w:rsidR="00F16E53">
        <w:rPr>
          <w:rFonts w:ascii="Arial" w:eastAsiaTheme="minorEastAsia" w:hAnsi="Arial" w:cs="Arial"/>
          <w:color w:val="auto"/>
        </w:rPr>
        <w:t>«Жан-Аульский сельсовет»,</w:t>
      </w:r>
      <w:r w:rsidRPr="00F33C78">
        <w:rPr>
          <w:rFonts w:ascii="Arial" w:eastAsiaTheme="minorEastAsia" w:hAnsi="Arial" w:cs="Arial"/>
          <w:color w:val="auto"/>
        </w:rPr>
        <w:t xml:space="preserve"> а также настоящим Порядком.</w:t>
      </w:r>
    </w:p>
    <w:p w:rsidR="00F33C78" w:rsidRPr="00F33C78" w:rsidRDefault="00F33C78" w:rsidP="00F33C78">
      <w:pPr>
        <w:widowControl w:val="0"/>
        <w:overflowPunct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</w:rPr>
      </w:pPr>
    </w:p>
    <w:p w:rsidR="00F33C78" w:rsidRPr="00F33C78" w:rsidRDefault="00F33C78" w:rsidP="00F33C78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  <w:r w:rsidRPr="00F33C78">
        <w:rPr>
          <w:rFonts w:ascii="Arial" w:eastAsiaTheme="minorEastAsia" w:hAnsi="Arial" w:cs="Arial"/>
          <w:b/>
          <w:bCs/>
          <w:color w:val="auto"/>
        </w:rPr>
        <w:t>2. Основные задачи и функции комиссии</w:t>
      </w:r>
    </w:p>
    <w:p w:rsidR="00F33C78" w:rsidRPr="00F33C78" w:rsidRDefault="00F33C78" w:rsidP="00F33C78">
      <w:pPr>
        <w:widowControl w:val="0"/>
        <w:overflowPunct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</w:rPr>
      </w:pPr>
    </w:p>
    <w:p w:rsidR="00F33C78" w:rsidRPr="00F33C78" w:rsidRDefault="00F33C78" w:rsidP="00F16E53">
      <w:pPr>
        <w:overflowPunct/>
        <w:ind w:firstLine="539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 xml:space="preserve">2.1. Основной задачей комиссии является выявление лиц, использующих расположенные в границах муниципального образования </w:t>
      </w:r>
      <w:r w:rsidR="00F16E53">
        <w:rPr>
          <w:rFonts w:ascii="Arial" w:eastAsiaTheme="minorEastAsia" w:hAnsi="Arial" w:cs="Arial"/>
          <w:color w:val="auto"/>
        </w:rPr>
        <w:t>«Жан-Аульский сельсовет»</w:t>
      </w:r>
      <w:r w:rsidRPr="00F33C78">
        <w:rPr>
          <w:rFonts w:ascii="Arial" w:eastAsiaTheme="minorEastAsia" w:hAnsi="Arial" w:cs="Arial"/>
          <w:color w:val="auto"/>
        </w:rPr>
        <w:t xml:space="preserve"> гаражи, права на которые не зарегистрированы в Едином государственном реестре недвижимости (далее – лица, использующие гаражи), а также</w:t>
      </w:r>
      <w:r w:rsidRPr="00F33C78">
        <w:rPr>
          <w:rFonts w:ascii="Arial" w:hAnsi="Arial" w:cs="Arial"/>
        </w:rPr>
        <w:t xml:space="preserve"> </w:t>
      </w:r>
      <w:r w:rsidRPr="00F33C78">
        <w:rPr>
          <w:rFonts w:ascii="Arial" w:hAnsi="Arial" w:cs="Arial"/>
          <w:color w:val="auto"/>
        </w:rPr>
        <w:t>оказание методической и консультативно-правовой помощи гражданам в приобретении прав на гаражи и на земельные участки, на которых они расположены.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39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>2.2. В соответствии с возложенной на нее задачей комиссия</w:t>
      </w:r>
      <w:r w:rsidRPr="00F33C78">
        <w:rPr>
          <w:rFonts w:ascii="Arial" w:hAnsi="Arial" w:cs="Arial"/>
          <w:color w:val="auto"/>
        </w:rPr>
        <w:t xml:space="preserve"> </w:t>
      </w:r>
      <w:r w:rsidRPr="00F33C78">
        <w:rPr>
          <w:rFonts w:ascii="Arial" w:eastAsiaTheme="minorEastAsia" w:hAnsi="Arial" w:cs="Arial"/>
          <w:color w:val="auto"/>
        </w:rPr>
        <w:t xml:space="preserve">проводит обследование территории муниципального образования </w:t>
      </w:r>
      <w:r w:rsidR="00F16E53">
        <w:rPr>
          <w:rFonts w:ascii="Arial" w:eastAsiaTheme="minorEastAsia" w:hAnsi="Arial" w:cs="Arial"/>
          <w:color w:val="auto"/>
        </w:rPr>
        <w:t>«Жан-Аульский сельсовет»</w:t>
      </w:r>
      <w:r w:rsidRPr="00F33C78">
        <w:rPr>
          <w:rFonts w:ascii="Arial" w:eastAsiaTheme="minorEastAsia" w:hAnsi="Arial" w:cs="Arial"/>
          <w:color w:val="auto"/>
        </w:rPr>
        <w:t xml:space="preserve"> на предмет выявления гаражей, расположенных на указанной территории, права на которые не зарегистрированы в Едином государственном реестре недвижимости (далее - гаражи), а также реализует иные полномочия, предусмотренные частью 3 статьи 5.2. Закона Астраханской области от 04.03.2008 № 7/2008-ОЗ «Об отдельных вопросах правового регулирования земельных </w:t>
      </w:r>
      <w:r w:rsidRPr="00F33C78">
        <w:rPr>
          <w:rFonts w:ascii="Arial" w:eastAsiaTheme="minorEastAsia" w:hAnsi="Arial" w:cs="Arial"/>
          <w:color w:val="auto"/>
        </w:rPr>
        <w:lastRenderedPageBreak/>
        <w:t>отношений в Астраханской области».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39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 xml:space="preserve"> </w:t>
      </w:r>
    </w:p>
    <w:p w:rsidR="00F33C78" w:rsidRPr="00F33C78" w:rsidRDefault="00F33C78" w:rsidP="00F33C78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  <w:r w:rsidRPr="00F33C78">
        <w:rPr>
          <w:rFonts w:ascii="Arial" w:eastAsiaTheme="minorEastAsia" w:hAnsi="Arial" w:cs="Arial"/>
          <w:b/>
          <w:bCs/>
          <w:color w:val="auto"/>
        </w:rPr>
        <w:t>3. Формирование комиссии</w:t>
      </w:r>
    </w:p>
    <w:p w:rsidR="00F33C78" w:rsidRPr="00F33C78" w:rsidRDefault="00F33C78" w:rsidP="00F33C78">
      <w:pPr>
        <w:widowControl w:val="0"/>
        <w:overflowPunct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</w:rPr>
      </w:pP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39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39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 xml:space="preserve">3.2. Комиссию возглавляет заместитель главы администрации муниципального образования </w:t>
      </w:r>
      <w:r w:rsidR="00F16E53">
        <w:rPr>
          <w:rFonts w:ascii="Arial" w:eastAsiaTheme="minorEastAsia" w:hAnsi="Arial" w:cs="Arial"/>
          <w:color w:val="auto"/>
        </w:rPr>
        <w:t>«Жан-Аульский сельсовет»,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39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 xml:space="preserve">3.3. В состав комиссии включаются муниципальные служащие администрации муниципального образования </w:t>
      </w:r>
      <w:r w:rsidR="00F16E53">
        <w:rPr>
          <w:rFonts w:ascii="Arial" w:eastAsiaTheme="minorEastAsia" w:hAnsi="Arial" w:cs="Arial"/>
          <w:color w:val="auto"/>
        </w:rPr>
        <w:t>«Жан-Аульский сельсовет»,</w:t>
      </w:r>
      <w:r w:rsidRPr="00F33C78">
        <w:rPr>
          <w:rFonts w:ascii="Arial" w:eastAsiaTheme="minorEastAsia" w:hAnsi="Arial" w:cs="Arial"/>
          <w:color w:val="auto"/>
        </w:rPr>
        <w:t xml:space="preserve"> члены комиссии по профилактике правонарушений при администрации муниципального образования </w:t>
      </w:r>
      <w:r w:rsidR="00F16E53">
        <w:rPr>
          <w:rFonts w:ascii="Arial" w:eastAsiaTheme="minorEastAsia" w:hAnsi="Arial" w:cs="Arial"/>
          <w:color w:val="auto"/>
        </w:rPr>
        <w:t>«Жан-Аульский сельсовет»,</w:t>
      </w:r>
      <w:r w:rsidR="00F16E53" w:rsidRPr="00F33C78">
        <w:rPr>
          <w:rFonts w:ascii="Arial" w:eastAsiaTheme="minorEastAsia" w:hAnsi="Arial" w:cs="Arial"/>
          <w:color w:val="auto"/>
        </w:rPr>
        <w:t xml:space="preserve"> </w:t>
      </w:r>
      <w:r w:rsidRPr="00F33C78">
        <w:rPr>
          <w:rFonts w:ascii="Arial" w:eastAsiaTheme="minorEastAsia" w:hAnsi="Arial" w:cs="Arial"/>
          <w:color w:val="auto"/>
        </w:rPr>
        <w:t xml:space="preserve">а также по согласованию – депутаты представительного органа муниципального образования </w:t>
      </w:r>
      <w:r w:rsidR="00F16E53">
        <w:rPr>
          <w:rFonts w:ascii="Arial" w:eastAsiaTheme="minorEastAsia" w:hAnsi="Arial" w:cs="Arial"/>
          <w:color w:val="auto"/>
        </w:rPr>
        <w:t>«Жан-Аульский сельсовет»,</w:t>
      </w:r>
      <w:r w:rsidR="00F16E53" w:rsidRPr="00F33C78">
        <w:rPr>
          <w:rFonts w:ascii="Arial" w:eastAsiaTheme="minorEastAsia" w:hAnsi="Arial" w:cs="Arial"/>
          <w:color w:val="auto"/>
        </w:rPr>
        <w:t xml:space="preserve"> </w:t>
      </w:r>
      <w:r w:rsidRPr="00F33C78">
        <w:rPr>
          <w:rFonts w:ascii="Arial" w:eastAsiaTheme="minorEastAsia" w:hAnsi="Arial" w:cs="Arial"/>
          <w:color w:val="auto"/>
        </w:rPr>
        <w:t xml:space="preserve">председатели товариществ собственников жилья (товариществ собственников недвижимости), управляющих компаний и жители многоквартирных домов, расположенных на территории муниципального образования </w:t>
      </w:r>
      <w:r w:rsidR="00F16E53">
        <w:rPr>
          <w:rFonts w:ascii="Arial" w:eastAsiaTheme="minorEastAsia" w:hAnsi="Arial" w:cs="Arial"/>
          <w:color w:val="auto"/>
        </w:rPr>
        <w:t>«Жан-Аульский сельсовет»</w:t>
      </w:r>
      <w:r w:rsidR="00F16E53">
        <w:rPr>
          <w:rFonts w:ascii="Arial" w:eastAsiaTheme="minorEastAsia" w:hAnsi="Arial" w:cs="Arial"/>
          <w:color w:val="auto"/>
        </w:rPr>
        <w:t>.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39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 xml:space="preserve">3.4. Члены комиссии осуществляют свою деятельность на общественных началах и принимают личное участие в работе комиссии без права замены. </w:t>
      </w:r>
    </w:p>
    <w:p w:rsidR="00F33C78" w:rsidRPr="00F33C78" w:rsidRDefault="00F33C78" w:rsidP="00F33C78">
      <w:pPr>
        <w:widowControl w:val="0"/>
        <w:overflowPunct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</w:rPr>
      </w:pPr>
    </w:p>
    <w:p w:rsidR="00F33C78" w:rsidRPr="00F33C78" w:rsidRDefault="00F33C78" w:rsidP="00F33C78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  <w:r w:rsidRPr="00F33C78">
        <w:rPr>
          <w:rFonts w:ascii="Arial" w:eastAsiaTheme="minorEastAsia" w:hAnsi="Arial" w:cs="Arial"/>
          <w:b/>
          <w:bCs/>
          <w:color w:val="auto"/>
        </w:rPr>
        <w:t>4. Организация работы комиссии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</w:rPr>
      </w:pP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>4.1. Председатель комиссии руководит деятельностью комиссии, а в его отсутствие - заместитель председателя комиссии.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 xml:space="preserve">Председатель комиссии утверждает график обследования территории муниципального образования </w:t>
      </w:r>
      <w:r w:rsidR="00F16E53">
        <w:rPr>
          <w:rFonts w:ascii="Arial" w:eastAsiaTheme="minorEastAsia" w:hAnsi="Arial" w:cs="Arial"/>
          <w:color w:val="auto"/>
        </w:rPr>
        <w:t>«Жан-Аульский сельсовет»</w:t>
      </w:r>
      <w:r w:rsidR="00F16E53">
        <w:rPr>
          <w:rFonts w:ascii="Arial" w:eastAsiaTheme="minorEastAsia" w:hAnsi="Arial" w:cs="Arial"/>
          <w:color w:val="auto"/>
        </w:rPr>
        <w:t xml:space="preserve"> </w:t>
      </w:r>
      <w:r w:rsidRPr="00F33C78">
        <w:rPr>
          <w:rFonts w:ascii="Arial" w:eastAsiaTheme="minorEastAsia" w:hAnsi="Arial" w:cs="Arial"/>
          <w:color w:val="auto"/>
        </w:rPr>
        <w:t>на предмет выявления гаражей (далее – график) и график проведения заседаний комиссии.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>4.2. Секретарь комиссии формирует повестку заседаний комиссии, организует подготовку материалов и проведение заседаний, готовит проекты решений комиссии, исполняет иные поручения председателя комиссии.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>Секретарь комиссии знакомит членов комиссии с графиком; информирует членов комиссии о дате, месте и времени проведения заседаний.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>4.3. Члены комиссии: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>- принимают личное участие в работе комиссии без права замены;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>- вносят предложения по графику и повышению эффективности работы комиссии;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>- участвуют в подготовке материалов к заседаниям комиссии, а также проектов ее протоколов и решений.</w:t>
      </w:r>
    </w:p>
    <w:p w:rsidR="00F33C78" w:rsidRPr="00F33C78" w:rsidRDefault="00F33C78" w:rsidP="00F16E53">
      <w:pPr>
        <w:overflowPunct/>
        <w:ind w:firstLine="540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>Члены комиссии обладают равными правами при обсуждении вопросов, вынесенных на заседания комиссии.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 xml:space="preserve">4.4. </w:t>
      </w:r>
      <w:r w:rsidRPr="00F33C78">
        <w:rPr>
          <w:rFonts w:ascii="Arial" w:hAnsi="Arial" w:cs="Arial"/>
        </w:rPr>
        <w:t xml:space="preserve">Заседание считается правомочным, если на нем присутствует больше половины от общего числа членов комиссии. </w:t>
      </w:r>
      <w:r w:rsidRPr="00F33C78">
        <w:rPr>
          <w:rFonts w:ascii="Arial" w:eastAsiaTheme="minorEastAsia" w:hAnsi="Arial" w:cs="Arial"/>
          <w:color w:val="auto"/>
        </w:rPr>
        <w:t xml:space="preserve"> Решения комиссии по вопросам, включенным в повестку, принимаются большинством голосов от числа присутствующих на заседании членов комиссии. 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EastAsia" w:hAnsi="Arial" w:cs="Arial"/>
          <w:b/>
          <w:bCs/>
          <w:color w:val="auto"/>
        </w:rPr>
      </w:pPr>
      <w:r w:rsidRPr="00F33C78">
        <w:rPr>
          <w:rFonts w:ascii="Arial" w:eastAsiaTheme="minorEastAsia" w:hAnsi="Arial" w:cs="Arial"/>
          <w:color w:val="auto"/>
        </w:rPr>
        <w:t>4.5. Протокол заседания комиссии подписывают все члены комиссии, присутствующие на заседании, и утверждает председатель комиссии.</w:t>
      </w: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F33C78" w:rsidRPr="00F33C78" w:rsidRDefault="00F33C78" w:rsidP="00F16E53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F33C78" w:rsidRPr="00F33C78" w:rsidRDefault="00F33C78" w:rsidP="00F16E53">
      <w:pPr>
        <w:rPr>
          <w:rFonts w:ascii="Arial" w:hAnsi="Arial" w:cs="Arial"/>
        </w:rPr>
      </w:pPr>
    </w:p>
    <w:p w:rsidR="008A10BE" w:rsidRPr="00F33C78" w:rsidRDefault="008A10BE" w:rsidP="00F33C78">
      <w:pPr>
        <w:rPr>
          <w:rFonts w:ascii="Arial" w:hAnsi="Arial" w:cs="Arial"/>
        </w:rPr>
      </w:pPr>
    </w:p>
    <w:sectPr w:rsidR="008A10BE" w:rsidRPr="00F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416FF"/>
    <w:multiLevelType w:val="hybridMultilevel"/>
    <w:tmpl w:val="C414B7F8"/>
    <w:lvl w:ilvl="0" w:tplc="9CFE4E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560B17"/>
    <w:multiLevelType w:val="hybridMultilevel"/>
    <w:tmpl w:val="AC68C348"/>
    <w:lvl w:ilvl="0" w:tplc="50CADE3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D5"/>
    <w:rsid w:val="00004F01"/>
    <w:rsid w:val="00352596"/>
    <w:rsid w:val="00356D0B"/>
    <w:rsid w:val="0039441E"/>
    <w:rsid w:val="005758A3"/>
    <w:rsid w:val="005B75DD"/>
    <w:rsid w:val="005E413B"/>
    <w:rsid w:val="00747F3F"/>
    <w:rsid w:val="008A10BE"/>
    <w:rsid w:val="009638D5"/>
    <w:rsid w:val="00A54AEF"/>
    <w:rsid w:val="00B47C98"/>
    <w:rsid w:val="00D533EC"/>
    <w:rsid w:val="00D87CE6"/>
    <w:rsid w:val="00DD5A51"/>
    <w:rsid w:val="00F16E53"/>
    <w:rsid w:val="00F3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7EBD"/>
  <w15:chartTrackingRefBased/>
  <w15:docId w15:val="{7A2D3293-E84A-42DB-BB61-B2DA86B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78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D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B75DD"/>
    <w:rPr>
      <w:b/>
      <w:bCs/>
    </w:rPr>
  </w:style>
  <w:style w:type="character" w:styleId="a5">
    <w:name w:val="Hyperlink"/>
    <w:basedOn w:val="a0"/>
    <w:uiPriority w:val="99"/>
    <w:semiHidden/>
    <w:unhideWhenUsed/>
    <w:rsid w:val="005B75DD"/>
    <w:rPr>
      <w:color w:val="0000FF"/>
      <w:u w:val="single"/>
    </w:rPr>
  </w:style>
  <w:style w:type="paragraph" w:customStyle="1" w:styleId="indent1">
    <w:name w:val="indent_1"/>
    <w:basedOn w:val="a"/>
    <w:rsid w:val="00B47C98"/>
    <w:pPr>
      <w:spacing w:before="100" w:beforeAutospacing="1" w:after="100" w:afterAutospacing="1"/>
    </w:pPr>
  </w:style>
  <w:style w:type="character" w:customStyle="1" w:styleId="s10">
    <w:name w:val="s_10"/>
    <w:basedOn w:val="a0"/>
    <w:rsid w:val="00B47C98"/>
  </w:style>
  <w:style w:type="paragraph" w:customStyle="1" w:styleId="s3">
    <w:name w:val="s_3"/>
    <w:basedOn w:val="a"/>
    <w:rsid w:val="00B47C98"/>
    <w:pPr>
      <w:spacing w:before="100" w:beforeAutospacing="1" w:after="100" w:afterAutospacing="1"/>
    </w:pPr>
  </w:style>
  <w:style w:type="paragraph" w:customStyle="1" w:styleId="s1">
    <w:name w:val="s_1"/>
    <w:basedOn w:val="a"/>
    <w:rsid w:val="00B47C9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47C98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DD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5A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A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F33C78"/>
    <w:pPr>
      <w:widowControl w:val="0"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character" w:customStyle="1" w:styleId="a9">
    <w:name w:val="Гипертекстовая ссылка"/>
    <w:basedOn w:val="a0"/>
    <w:rsid w:val="00F16E53"/>
    <w:rPr>
      <w:rFonts w:ascii="Times New Roman" w:hAnsi="Times New Roman" w:cs="Times New Roman" w:hint="default"/>
      <w:b w:val="0"/>
      <w:bCs w:val="0"/>
      <w:color w:val="000000"/>
    </w:rPr>
  </w:style>
  <w:style w:type="paragraph" w:styleId="aa">
    <w:name w:val="No Spacing"/>
    <w:uiPriority w:val="1"/>
    <w:qFormat/>
    <w:rsid w:val="00F1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7295-A7AE-466C-9DC6-CC334BAE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2021-09-14T12:40:00Z</cp:lastPrinted>
  <dcterms:created xsi:type="dcterms:W3CDTF">2021-09-14T12:31:00Z</dcterms:created>
  <dcterms:modified xsi:type="dcterms:W3CDTF">2021-09-14T12:44:00Z</dcterms:modified>
</cp:coreProperties>
</file>