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91FE" w14:textId="77777777" w:rsidR="007B3C8E" w:rsidRPr="007B3C8E" w:rsidRDefault="007B3C8E" w:rsidP="007B3C8E">
      <w:pPr>
        <w:jc w:val="center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Администрация муниципального образования «Сельское поселение Жан-Аульский сельсовет Камызякского муниципального района Астраханской области»</w:t>
      </w:r>
    </w:p>
    <w:p w14:paraId="54126FC6" w14:textId="77777777" w:rsidR="007B3C8E" w:rsidRPr="007B3C8E" w:rsidRDefault="007B3C8E" w:rsidP="007B3C8E">
      <w:pPr>
        <w:jc w:val="center"/>
        <w:rPr>
          <w:rFonts w:asciiTheme="minorHAnsi" w:hAnsiTheme="minorHAnsi" w:cstheme="minorHAnsi"/>
        </w:rPr>
      </w:pPr>
    </w:p>
    <w:p w14:paraId="6256E91A" w14:textId="77777777" w:rsidR="007B3C8E" w:rsidRPr="007B3C8E" w:rsidRDefault="007B3C8E" w:rsidP="007B3C8E">
      <w:pPr>
        <w:jc w:val="center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ПОСТАНОВЛЕНИЕ</w:t>
      </w:r>
    </w:p>
    <w:p w14:paraId="3B39730C" w14:textId="77777777" w:rsidR="007B3C8E" w:rsidRPr="007B3C8E" w:rsidRDefault="007B3C8E" w:rsidP="007B3C8E">
      <w:pPr>
        <w:jc w:val="center"/>
        <w:rPr>
          <w:rFonts w:asciiTheme="minorHAnsi" w:hAnsiTheme="minorHAnsi" w:cstheme="minorHAnsi"/>
        </w:rPr>
      </w:pPr>
    </w:p>
    <w:p w14:paraId="25FF5CB7" w14:textId="27452388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u w:val="single"/>
        </w:rPr>
        <w:t>31</w:t>
      </w:r>
      <w:r w:rsidRPr="007B3C8E">
        <w:rPr>
          <w:rFonts w:asciiTheme="minorHAnsi" w:hAnsiTheme="minorHAnsi" w:cstheme="minorHAnsi"/>
          <w:u w:val="single"/>
        </w:rPr>
        <w:t>.</w:t>
      </w:r>
      <w:r w:rsidRPr="007B3C8E">
        <w:rPr>
          <w:rFonts w:asciiTheme="minorHAnsi" w:hAnsiTheme="minorHAnsi" w:cstheme="minorHAnsi"/>
          <w:u w:val="single"/>
        </w:rPr>
        <w:t>01</w:t>
      </w:r>
      <w:r w:rsidRPr="007B3C8E">
        <w:rPr>
          <w:rFonts w:asciiTheme="minorHAnsi" w:hAnsiTheme="minorHAnsi" w:cstheme="minorHAnsi"/>
          <w:u w:val="single"/>
        </w:rPr>
        <w:t>.202</w:t>
      </w:r>
      <w:r w:rsidRPr="007B3C8E">
        <w:rPr>
          <w:rFonts w:asciiTheme="minorHAnsi" w:hAnsiTheme="minorHAnsi" w:cstheme="minorHAnsi"/>
          <w:u w:val="single"/>
        </w:rPr>
        <w:t>4</w:t>
      </w:r>
      <w:r w:rsidRPr="007B3C8E">
        <w:rPr>
          <w:rFonts w:asciiTheme="minorHAnsi" w:hAnsiTheme="minorHAnsi" w:cstheme="minorHAnsi"/>
        </w:rPr>
        <w:t xml:space="preserve"> года                                                                                                        № </w:t>
      </w:r>
      <w:r w:rsidRPr="007B3C8E">
        <w:rPr>
          <w:rFonts w:asciiTheme="minorHAnsi" w:hAnsiTheme="minorHAnsi" w:cstheme="minorHAnsi"/>
          <w:u w:val="single"/>
        </w:rPr>
        <w:t>06</w:t>
      </w:r>
    </w:p>
    <w:p w14:paraId="5094ABA6" w14:textId="0FEE74B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с. Жан-Аул</w:t>
      </w: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428"/>
        <w:gridCol w:w="1951"/>
        <w:gridCol w:w="3191"/>
      </w:tblGrid>
      <w:tr w:rsidR="007B3C8E" w:rsidRPr="007B3C8E" w14:paraId="04280040" w14:textId="77777777" w:rsidTr="0044279C">
        <w:tc>
          <w:tcPr>
            <w:tcW w:w="4428" w:type="dxa"/>
          </w:tcPr>
          <w:p w14:paraId="0AAE57FA" w14:textId="77777777" w:rsidR="007B3C8E" w:rsidRPr="007B3C8E" w:rsidRDefault="007B3C8E" w:rsidP="0044279C">
            <w:pPr>
              <w:jc w:val="both"/>
              <w:rPr>
                <w:rFonts w:asciiTheme="minorHAnsi" w:hAnsiTheme="minorHAnsi" w:cstheme="minorHAnsi"/>
              </w:rPr>
            </w:pPr>
          </w:p>
          <w:p w14:paraId="7289F0F8" w14:textId="4A005AF5" w:rsidR="007B3C8E" w:rsidRPr="007B3C8E" w:rsidRDefault="007B3C8E" w:rsidP="0044279C">
            <w:pPr>
              <w:jc w:val="both"/>
              <w:rPr>
                <w:rFonts w:asciiTheme="minorHAnsi" w:hAnsiTheme="minorHAnsi" w:cstheme="minorHAnsi"/>
              </w:rPr>
            </w:pPr>
            <w:r w:rsidRPr="007B3C8E">
              <w:rPr>
                <w:rFonts w:asciiTheme="minorHAnsi" w:hAnsiTheme="minorHAnsi" w:cstheme="minorHAnsi"/>
              </w:rPr>
              <w:t>Об утверждении Положения об архиве</w:t>
            </w:r>
            <w:r w:rsidRPr="007B3C8E">
              <w:rPr>
                <w:rFonts w:asciiTheme="minorHAnsi" w:hAnsiTheme="minorHAnsi" w:cstheme="minorHAnsi"/>
                <w:b/>
              </w:rPr>
              <w:t xml:space="preserve"> </w:t>
            </w:r>
            <w:r w:rsidRPr="007B3C8E">
              <w:rPr>
                <w:rFonts w:asciiTheme="minorHAnsi" w:hAnsiTheme="minorHAnsi" w:cstheme="minorHAnsi"/>
              </w:rPr>
              <w:t xml:space="preserve">администрации муниципального образования «Сельское поселение Жан-Аульский сельсовет Камызякского муниципального района Астраханской области» </w:t>
            </w:r>
          </w:p>
          <w:p w14:paraId="30EE48FD" w14:textId="77777777" w:rsidR="007B3C8E" w:rsidRPr="007B3C8E" w:rsidRDefault="007B3C8E" w:rsidP="004427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</w:tcPr>
          <w:p w14:paraId="4072E528" w14:textId="77777777" w:rsidR="007B3C8E" w:rsidRPr="007B3C8E" w:rsidRDefault="007B3C8E" w:rsidP="0044279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14:paraId="12CE01CE" w14:textId="77777777" w:rsidR="007B3C8E" w:rsidRPr="007B3C8E" w:rsidRDefault="007B3C8E" w:rsidP="0044279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D9E4483" w14:textId="7777777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0BB6FDFB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администрации муниципального образования «Сельское поселение Жан-Аульский сельсовет Камызякского муниципального района Астраханской области»</w:t>
      </w:r>
    </w:p>
    <w:p w14:paraId="063A35FE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</w:rPr>
      </w:pPr>
    </w:p>
    <w:p w14:paraId="02360068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color w:val="000000"/>
          <w:lang w:eastAsia="ru-RU"/>
        </w:rPr>
      </w:pPr>
      <w:r w:rsidRPr="007B3C8E">
        <w:rPr>
          <w:rFonts w:asciiTheme="minorHAnsi" w:hAnsiTheme="minorHAnsi" w:cstheme="minorHAnsi"/>
          <w:color w:val="000000"/>
          <w:lang w:eastAsia="ru-RU"/>
        </w:rPr>
        <w:t>ПОСТАНОВЛЯЕТ:</w:t>
      </w:r>
    </w:p>
    <w:p w14:paraId="6CBA52EC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color w:val="000000"/>
          <w:lang w:eastAsia="ru-RU"/>
        </w:rPr>
      </w:pPr>
    </w:p>
    <w:p w14:paraId="430C09F8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color w:val="000000"/>
          <w:lang w:eastAsia="ru-RU"/>
        </w:rPr>
      </w:pPr>
      <w:r w:rsidRPr="007B3C8E">
        <w:rPr>
          <w:rFonts w:asciiTheme="minorHAnsi" w:hAnsiTheme="minorHAnsi" w:cstheme="minorHAnsi"/>
        </w:rPr>
        <w:t>1. Утвердить Положение об архиве администрации</w:t>
      </w:r>
      <w:r w:rsidRPr="007B3C8E">
        <w:rPr>
          <w:rFonts w:asciiTheme="minorHAnsi" w:hAnsiTheme="minorHAnsi" w:cstheme="minorHAnsi"/>
          <w:b/>
        </w:rPr>
        <w:t xml:space="preserve"> </w:t>
      </w:r>
      <w:r w:rsidRPr="007B3C8E">
        <w:rPr>
          <w:rFonts w:asciiTheme="minorHAnsi" w:hAnsiTheme="minorHAnsi" w:cstheme="minorHAnsi"/>
        </w:rPr>
        <w:t>муниципального образования «</w:t>
      </w:r>
      <w:r w:rsidRPr="007B3C8E">
        <w:rPr>
          <w:rFonts w:asciiTheme="minorHAnsi" w:hAnsiTheme="minorHAnsi" w:cstheme="minorHAnsi"/>
          <w:color w:val="000000"/>
          <w:lang w:eastAsia="ru-RU"/>
        </w:rPr>
        <w:t>Сельское поселение Жан-Аульский сельсовет Камызякского муниципального района Астраханской области»</w:t>
      </w:r>
      <w:r w:rsidRPr="007B3C8E">
        <w:rPr>
          <w:rFonts w:asciiTheme="minorHAnsi" w:hAnsiTheme="minorHAnsi" w:cstheme="minorHAnsi"/>
        </w:rPr>
        <w:t xml:space="preserve"> (прилагается).</w:t>
      </w:r>
    </w:p>
    <w:p w14:paraId="3FE73E98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color w:val="000000"/>
          <w:lang w:eastAsia="ru-RU"/>
        </w:rPr>
      </w:pPr>
      <w:r w:rsidRPr="007B3C8E">
        <w:rPr>
          <w:rFonts w:asciiTheme="minorHAnsi" w:hAnsiTheme="minorHAnsi" w:cstheme="minorHAnsi"/>
        </w:rPr>
        <w:t xml:space="preserve">2. Настоящее постановление разместить в сети Интернет на официальном сайте органов местного самоуправления муниципального образования </w:t>
      </w:r>
      <w:r w:rsidRPr="007B3C8E">
        <w:rPr>
          <w:rFonts w:asciiTheme="minorHAnsi" w:hAnsiTheme="minorHAnsi" w:cstheme="minorHAnsi"/>
          <w:color w:val="000000"/>
          <w:lang w:eastAsia="ru-RU"/>
        </w:rPr>
        <w:t>«Сельское поселение Жан-Аульский сельсовет Камызякского муниципального района Астраханской области».</w:t>
      </w:r>
    </w:p>
    <w:p w14:paraId="25591C58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i/>
        </w:rPr>
      </w:pPr>
      <w:r w:rsidRPr="007B3C8E">
        <w:rPr>
          <w:rFonts w:asciiTheme="minorHAnsi" w:hAnsiTheme="minorHAnsi" w:cstheme="minorHAnsi"/>
        </w:rPr>
        <w:t>3.</w:t>
      </w:r>
      <w:r w:rsidRPr="007B3C8E">
        <w:rPr>
          <w:rFonts w:asciiTheme="minorHAnsi" w:hAnsiTheme="minorHAnsi" w:cstheme="minorHAnsi"/>
          <w:i/>
        </w:rPr>
        <w:t xml:space="preserve"> </w:t>
      </w:r>
      <w:r w:rsidRPr="007B3C8E">
        <w:rPr>
          <w:rFonts w:asciiTheme="minorHAnsi" w:hAnsiTheme="minorHAnsi" w:cstheme="minorHAnsi"/>
        </w:rPr>
        <w:t>Настоящее постановление вступает в силу со дня его подписания.</w:t>
      </w:r>
    </w:p>
    <w:p w14:paraId="66A12E9D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i/>
        </w:rPr>
      </w:pPr>
    </w:p>
    <w:p w14:paraId="50862449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i/>
        </w:rPr>
      </w:pPr>
    </w:p>
    <w:p w14:paraId="452AE9E6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i/>
        </w:rPr>
      </w:pPr>
    </w:p>
    <w:p w14:paraId="1A5BED2E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i/>
        </w:rPr>
      </w:pPr>
    </w:p>
    <w:p w14:paraId="53A6C245" w14:textId="77777777" w:rsidR="007B3C8E" w:rsidRPr="007B3C8E" w:rsidRDefault="007B3C8E" w:rsidP="007B3C8E">
      <w:pPr>
        <w:ind w:firstLine="709"/>
        <w:jc w:val="both"/>
        <w:rPr>
          <w:rFonts w:asciiTheme="minorHAnsi" w:hAnsiTheme="minorHAnsi" w:cstheme="minorHAnsi"/>
          <w:i/>
        </w:rPr>
      </w:pPr>
    </w:p>
    <w:p w14:paraId="3F77B2A0" w14:textId="7777777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6E0C6AA1" w14:textId="7777777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Глава муниципального образования</w:t>
      </w:r>
    </w:p>
    <w:p w14:paraId="6D639FC4" w14:textId="7777777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 xml:space="preserve">«Жан-Аульский сельсовет»                               </w:t>
      </w:r>
      <w:r w:rsidRPr="007B3C8E">
        <w:rPr>
          <w:rFonts w:asciiTheme="minorHAnsi" w:hAnsiTheme="minorHAnsi" w:cstheme="minorHAnsi"/>
        </w:rPr>
        <w:tab/>
      </w:r>
      <w:r w:rsidRPr="007B3C8E">
        <w:rPr>
          <w:rFonts w:asciiTheme="minorHAnsi" w:hAnsiTheme="minorHAnsi" w:cstheme="minorHAnsi"/>
        </w:rPr>
        <w:tab/>
      </w:r>
      <w:r w:rsidRPr="007B3C8E">
        <w:rPr>
          <w:rFonts w:asciiTheme="minorHAnsi" w:hAnsiTheme="minorHAnsi" w:cstheme="minorHAnsi"/>
        </w:rPr>
        <w:tab/>
        <w:t xml:space="preserve">    Н.А.Махова</w:t>
      </w:r>
    </w:p>
    <w:p w14:paraId="21F51705" w14:textId="5D71C5AB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70B925A2" w14:textId="09E5A301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9AB073F" w14:textId="4141EA55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18C78EAE" w14:textId="3AB96DD9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76B7DFFE" w14:textId="0718FC0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6489499E" w14:textId="01DA31A1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2AAEB14D" w14:textId="0AD4993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19068CFA" w14:textId="2B5B1CED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61717C39" w14:textId="59B78586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708A5851" w14:textId="066B182F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558B872F" w14:textId="64CDF42F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4C1D8E4F" w14:textId="24E9415F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237D96BB" w14:textId="240C46C6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0603CE4F" w14:textId="5B0E5EE6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515B9238" w14:textId="41054111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019DF109" w14:textId="77777777" w:rsidR="007B3C8E" w:rsidRPr="007B3C8E" w:rsidRDefault="007B3C8E" w:rsidP="007B3C8E">
      <w:pPr>
        <w:jc w:val="both"/>
        <w:rPr>
          <w:rFonts w:asciiTheme="minorHAnsi" w:hAnsiTheme="minorHAnsi" w:cstheme="minorHAnsi"/>
        </w:rPr>
      </w:pPr>
    </w:p>
    <w:p w14:paraId="75F53957" w14:textId="63187092" w:rsidR="009F36FB" w:rsidRPr="007B3C8E" w:rsidRDefault="005C24C5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Утверждено </w:t>
      </w:r>
      <w:r w:rsidR="007B3C8E" w:rsidRPr="007B3C8E">
        <w:rPr>
          <w:rFonts w:asciiTheme="minorHAnsi" w:hAnsiTheme="minorHAnsi" w:cstheme="minorHAnsi"/>
          <w:color w:val="000000"/>
        </w:rPr>
        <w:t>постановлением</w:t>
      </w:r>
      <w:r w:rsidRPr="007B3C8E">
        <w:rPr>
          <w:rFonts w:asciiTheme="minorHAnsi" w:hAnsiTheme="minorHAnsi" w:cstheme="minorHAnsi"/>
          <w:color w:val="000000"/>
        </w:rPr>
        <w:t xml:space="preserve"> </w:t>
      </w:r>
    </w:p>
    <w:p w14:paraId="35179942" w14:textId="77777777" w:rsidR="007B3C8E" w:rsidRPr="007B3C8E" w:rsidRDefault="005C24C5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администрации муниципального </w:t>
      </w:r>
    </w:p>
    <w:p w14:paraId="446E1EED" w14:textId="77777777" w:rsidR="007B3C8E" w:rsidRPr="007B3C8E" w:rsidRDefault="005C24C5" w:rsidP="007B3C8E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образования</w:t>
      </w:r>
      <w:r w:rsidR="007B3C8E" w:rsidRPr="007B3C8E">
        <w:rPr>
          <w:rFonts w:asciiTheme="minorHAnsi" w:hAnsiTheme="minorHAnsi" w:cstheme="minorHAnsi"/>
          <w:color w:val="000000"/>
        </w:rPr>
        <w:t xml:space="preserve"> </w:t>
      </w:r>
      <w:r w:rsidRPr="007B3C8E">
        <w:rPr>
          <w:rFonts w:asciiTheme="minorHAnsi" w:hAnsiTheme="minorHAnsi" w:cstheme="minorHAnsi"/>
          <w:color w:val="000000"/>
        </w:rPr>
        <w:t xml:space="preserve">«Сельское поселение </w:t>
      </w:r>
    </w:p>
    <w:p w14:paraId="7DA1DEE1" w14:textId="2139E0B4" w:rsidR="009F36FB" w:rsidRPr="007B3C8E" w:rsidRDefault="005C24C5" w:rsidP="007B3C8E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Жан-Аульский сельсовет </w:t>
      </w:r>
    </w:p>
    <w:p w14:paraId="0FA83CD5" w14:textId="77777777" w:rsidR="007B3C8E" w:rsidRPr="007B3C8E" w:rsidRDefault="005C24C5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Камызякского муниципального района </w:t>
      </w:r>
    </w:p>
    <w:p w14:paraId="45F06728" w14:textId="4FA53327" w:rsidR="009F36FB" w:rsidRPr="007B3C8E" w:rsidRDefault="005C24C5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Астраханской области» </w:t>
      </w:r>
    </w:p>
    <w:p w14:paraId="32B24877" w14:textId="78829C97" w:rsidR="009F36FB" w:rsidRPr="007B3C8E" w:rsidRDefault="005C24C5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от </w:t>
      </w:r>
      <w:r w:rsidR="007B3C8E" w:rsidRPr="007B3C8E">
        <w:rPr>
          <w:rFonts w:asciiTheme="minorHAnsi" w:hAnsiTheme="minorHAnsi" w:cstheme="minorHAnsi"/>
          <w:color w:val="000000"/>
          <w:u w:val="single"/>
        </w:rPr>
        <w:t>31.01.2024 г</w:t>
      </w:r>
      <w:r w:rsidR="007B3C8E" w:rsidRPr="007B3C8E">
        <w:rPr>
          <w:rFonts w:asciiTheme="minorHAnsi" w:hAnsiTheme="minorHAnsi" w:cstheme="minorHAnsi"/>
          <w:color w:val="000000"/>
        </w:rPr>
        <w:t>.</w:t>
      </w:r>
      <w:r w:rsidRPr="007B3C8E">
        <w:rPr>
          <w:rFonts w:asciiTheme="minorHAnsi" w:hAnsiTheme="minorHAnsi" w:cstheme="minorHAnsi"/>
          <w:color w:val="000000"/>
        </w:rPr>
        <w:t xml:space="preserve"> № </w:t>
      </w:r>
      <w:r w:rsidR="007B3C8E" w:rsidRPr="007B3C8E">
        <w:rPr>
          <w:rFonts w:asciiTheme="minorHAnsi" w:hAnsiTheme="minorHAnsi" w:cstheme="minorHAnsi"/>
          <w:color w:val="000000"/>
          <w:u w:val="single"/>
        </w:rPr>
        <w:t>06</w:t>
      </w:r>
    </w:p>
    <w:p w14:paraId="291DB608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right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 </w:t>
      </w:r>
    </w:p>
    <w:p w14:paraId="73DD1251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color w:val="000000"/>
        </w:rPr>
      </w:pPr>
    </w:p>
    <w:p w14:paraId="03149D39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Положение об архиве администрации муниципального образования «Сельское поселение Жан-Аульский сельсовет Камызякского муниципального района Астраханской области» </w:t>
      </w:r>
    </w:p>
    <w:p w14:paraId="48E0477B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F23273B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b/>
          <w:bCs/>
          <w:color w:val="000000"/>
        </w:rPr>
        <w:t>I. Общие положения</w:t>
      </w:r>
    </w:p>
    <w:p w14:paraId="62A4E257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</w:p>
    <w:p w14:paraId="6A8C10A0" w14:textId="77777777" w:rsidR="009F36FB" w:rsidRPr="007B3C8E" w:rsidRDefault="005C24C5">
      <w:pPr>
        <w:pStyle w:val="16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1.1. Положение об архиве администрации муниципального образования «Сельск</w:t>
      </w:r>
      <w:r w:rsidRPr="007B3C8E">
        <w:rPr>
          <w:rFonts w:asciiTheme="minorHAnsi" w:hAnsiTheme="minorHAnsi" w:cstheme="minorHAnsi"/>
          <w:color w:val="000000"/>
        </w:rPr>
        <w:t>ое поселение Жан-Аульский сельсовет Камызякского муниципального района Астраханской области» разработано в соответствии с Примерным положением об архиве организации, утвержденным приказом Росархива от 11.04.2018 года № 42.</w:t>
      </w:r>
    </w:p>
    <w:p w14:paraId="6BB2FC87" w14:textId="72B98D3C" w:rsidR="00E64CF5" w:rsidRPr="007B3C8E" w:rsidRDefault="00E64CF5" w:rsidP="00E64CF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1.2. А</w:t>
      </w:r>
      <w:r w:rsidRPr="007B3C8E">
        <w:rPr>
          <w:rFonts w:asciiTheme="minorHAnsi" w:hAnsiTheme="minorHAnsi" w:cstheme="minorHAnsi"/>
          <w:color w:val="000000"/>
        </w:rPr>
        <w:t xml:space="preserve">дминистрация муниципального образования «Сельское поселение Жан-Аульский сельсовет Камызякского муниципального района Астраханской области» (далее по тексту – администрация) </w:t>
      </w:r>
      <w:r w:rsidRPr="007B3C8E">
        <w:rPr>
          <w:rFonts w:asciiTheme="minorHAnsi" w:hAnsiTheme="minorHAnsi" w:cstheme="minorHAnsi"/>
        </w:rPr>
        <w:t>выступает источником комплектования архивного отдела администрации муниципального образования «Камызякский муниципальный район Астраханской области» (далее по тексту - муниципальный архив).</w:t>
      </w:r>
    </w:p>
    <w:p w14:paraId="4C8EA5D4" w14:textId="2307F2A3" w:rsidR="00E64CF5" w:rsidRPr="007B3C8E" w:rsidRDefault="00E64CF5" w:rsidP="00E64CF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Архив администрации</w:t>
      </w:r>
      <w:r w:rsidRPr="007B3C8E">
        <w:rPr>
          <w:rFonts w:asciiTheme="minorHAnsi" w:hAnsiTheme="minorHAnsi" w:cstheme="minorHAnsi"/>
          <w:color w:val="000000"/>
        </w:rPr>
        <w:t xml:space="preserve"> (далее по тексту – архив) не является структурным подразделением, обязанности по ведению архива выполняет ответственный за делопроизводство.</w:t>
      </w:r>
    </w:p>
    <w:p w14:paraId="177C8751" w14:textId="0DEFC785" w:rsidR="00E64CF5" w:rsidRPr="007B3C8E" w:rsidRDefault="00E64CF5" w:rsidP="00E64CF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1.3. В администрации создается архив, осуществляющий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отдела образования, а также подготовку документов к передаче на постоянное хранение в муниципальный архив, источником комплектования которого выступает отдел образования.</w:t>
      </w:r>
    </w:p>
    <w:p w14:paraId="27AE753C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 xml:space="preserve">Администрация обеспечивает архив необходимым помещением, оборудованием и кадрами. </w:t>
      </w:r>
    </w:p>
    <w:p w14:paraId="6AD43797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 xml:space="preserve">1.4. </w:t>
      </w:r>
      <w:r w:rsidRPr="007B3C8E">
        <w:rPr>
          <w:rFonts w:asciiTheme="minorHAnsi" w:hAnsiTheme="minorHAnsi" w:cstheme="minorHAnsi"/>
        </w:rPr>
        <w:t>Положение об архиве Администрации после согласования с экспертно-проверочной комиссией Министерства культуры Астраханской области утверждается главой Администрации.</w:t>
      </w:r>
    </w:p>
    <w:p w14:paraId="6A658FEB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 xml:space="preserve">1.5. Архив Администрации работает по плану, утвержденному главой Администрации, и </w:t>
      </w:r>
      <w:r w:rsidRPr="007B3C8E">
        <w:rPr>
          <w:rFonts w:asciiTheme="minorHAnsi" w:hAnsiTheme="minorHAnsi" w:cstheme="minorHAnsi"/>
        </w:rPr>
        <w:t>отчитывается перед ним в своей работе.</w:t>
      </w:r>
    </w:p>
    <w:p w14:paraId="554F1225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1.6. Контроль за деятельностью архива Администрации осуществляют глава Администрации (либо лицо его замещающее), экспертная комиссия Администрации.</w:t>
      </w:r>
    </w:p>
    <w:p w14:paraId="5578053C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1.7. Методическую и практическую помощь архиву Администрации оказывае</w:t>
      </w:r>
      <w:r w:rsidRPr="007B3C8E">
        <w:rPr>
          <w:rFonts w:asciiTheme="minorHAnsi" w:hAnsiTheme="minorHAnsi" w:cstheme="minorHAnsi"/>
        </w:rPr>
        <w:t>т муниципальный архив.</w:t>
      </w:r>
    </w:p>
    <w:p w14:paraId="786DA8EF" w14:textId="77777777" w:rsidR="009F36FB" w:rsidRPr="007B3C8E" w:rsidRDefault="005C24C5">
      <w:pPr>
        <w:pStyle w:val="16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1.8. Архив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</w:t>
      </w:r>
      <w:r w:rsidRPr="007B3C8E">
        <w:rPr>
          <w:rFonts w:asciiTheme="minorHAnsi" w:hAnsiTheme="minorHAnsi" w:cstheme="minorHAnsi"/>
          <w:color w:val="000000"/>
        </w:rPr>
        <w:t>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</w:t>
      </w:r>
      <w:r w:rsidRPr="007B3C8E">
        <w:rPr>
          <w:rFonts w:asciiTheme="minorHAnsi" w:hAnsiTheme="minorHAnsi" w:cstheme="minorHAnsi"/>
          <w:color w:val="000000"/>
        </w:rPr>
        <w:t>х.</w:t>
      </w:r>
    </w:p>
    <w:p w14:paraId="21F6C65F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324F392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b/>
          <w:bCs/>
          <w:color w:val="000000"/>
        </w:rPr>
        <w:lastRenderedPageBreak/>
        <w:t>II. Состав документов Архива</w:t>
      </w:r>
    </w:p>
    <w:p w14:paraId="0BA0DF57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</w:p>
    <w:p w14:paraId="35A4C208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2.1. Архив хранит:</w:t>
      </w:r>
    </w:p>
    <w:p w14:paraId="0CB473F1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муниципального образования;</w:t>
      </w:r>
    </w:p>
    <w:p w14:paraId="01D09F86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 xml:space="preserve">б) документы постоянного хранения </w:t>
      </w:r>
      <w:r w:rsidRPr="007B3C8E">
        <w:rPr>
          <w:rFonts w:asciiTheme="minorHAnsi" w:hAnsiTheme="minorHAnsi" w:cstheme="minorHAnsi"/>
          <w:color w:val="000000"/>
        </w:rPr>
        <w:t>и документы по личному составу фонда (ов) организаций-предшественников (при их наличии);</w:t>
      </w:r>
    </w:p>
    <w:p w14:paraId="3B848948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в) справочно-поисковые средства к документам и учетные документы Архива муниципального образования.</w:t>
      </w:r>
    </w:p>
    <w:p w14:paraId="66937270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9A1704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b/>
          <w:bCs/>
          <w:color w:val="000000"/>
        </w:rPr>
        <w:t>III. Задачи Архива</w:t>
      </w:r>
    </w:p>
    <w:p w14:paraId="4F71D69C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</w:p>
    <w:p w14:paraId="5D42F690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3.1. К задачам Архива относятся:</w:t>
      </w:r>
    </w:p>
    <w:p w14:paraId="6CF9CE9F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3.1.1. Органи</w:t>
      </w:r>
      <w:r w:rsidRPr="007B3C8E">
        <w:rPr>
          <w:rFonts w:asciiTheme="minorHAnsi" w:hAnsiTheme="minorHAnsi" w:cstheme="minorHAnsi"/>
          <w:color w:val="000000"/>
        </w:rPr>
        <w:t>зация хранения документов, состав которых предусмотрен главой 2 настоящего Положения.</w:t>
      </w:r>
    </w:p>
    <w:p w14:paraId="4678A192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3.1.2. Комплектование Архива документами, образовавшимися в деятельности муниципального образования.</w:t>
      </w:r>
    </w:p>
    <w:p w14:paraId="1CDB48F7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3.1.3. Учет документов, находящихся на хранении в Архиве.</w:t>
      </w:r>
    </w:p>
    <w:p w14:paraId="238AE6ED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3.1.4. Испо</w:t>
      </w:r>
      <w:r w:rsidRPr="007B3C8E">
        <w:rPr>
          <w:rFonts w:asciiTheme="minorHAnsi" w:hAnsiTheme="minorHAnsi" w:cstheme="minorHAnsi"/>
          <w:color w:val="000000"/>
        </w:rPr>
        <w:t>льзование документов, находящихся на хранении в Архиве.</w:t>
      </w:r>
    </w:p>
    <w:p w14:paraId="22C9D89B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3.1.5.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14:paraId="3487893A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3.1.6. Методическое руководство и контроль за формированием и о</w:t>
      </w:r>
      <w:r w:rsidRPr="007B3C8E">
        <w:rPr>
          <w:rFonts w:asciiTheme="minorHAnsi" w:hAnsiTheme="minorHAnsi" w:cstheme="minorHAnsi"/>
          <w:color w:val="000000"/>
        </w:rPr>
        <w:t>формлением дел в структурных подразделениях организации и своевременной передачей их в Архив.</w:t>
      </w:r>
    </w:p>
    <w:p w14:paraId="4EA84485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85982FA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b/>
          <w:bCs/>
          <w:color w:val="000000"/>
        </w:rPr>
        <w:t>IV. Функции Архива</w:t>
      </w:r>
    </w:p>
    <w:p w14:paraId="0D027070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</w:p>
    <w:p w14:paraId="31A03455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4.1. Архив осуществляет следующие функции:</w:t>
      </w:r>
    </w:p>
    <w:p w14:paraId="6A046AD5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 xml:space="preserve">4.1.1. Организует прием документов постоянного и временных (свыше 10 лет) сроков хранения, в том </w:t>
      </w:r>
      <w:r w:rsidRPr="007B3C8E">
        <w:rPr>
          <w:rFonts w:asciiTheme="minorHAnsi" w:hAnsiTheme="minorHAnsi" w:cstheme="minorHAnsi"/>
          <w:color w:val="000000"/>
        </w:rPr>
        <w:t>числе по личному составу, образовавшихся в деятельности Администрации, в соответствии с утвержденным графиком.</w:t>
      </w:r>
    </w:p>
    <w:p w14:paraId="468351EF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4.1.2. Ведет учет документов и фондов, находящихся на хранении в Архиве.</w:t>
      </w:r>
    </w:p>
    <w:p w14:paraId="36EB0E86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4.1.3. Представляет в муниципальный архив учетные сведения об объеме и с</w:t>
      </w:r>
      <w:r w:rsidRPr="007B3C8E">
        <w:rPr>
          <w:rFonts w:asciiTheme="minorHAnsi" w:hAnsiTheme="minorHAnsi" w:cstheme="minorHAnsi"/>
          <w:color w:val="000000"/>
        </w:rPr>
        <w:t>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14:paraId="7298F634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4.1.4. Систематизирует и размещает документы, поступаю</w:t>
      </w:r>
      <w:r w:rsidRPr="007B3C8E">
        <w:rPr>
          <w:rFonts w:asciiTheme="minorHAnsi" w:hAnsiTheme="minorHAnsi" w:cstheme="minorHAnsi"/>
          <w:color w:val="000000"/>
        </w:rPr>
        <w:t>щие на хранение в Архив, образовавшиеся в ходе осуществления деятельности.</w:t>
      </w:r>
    </w:p>
    <w:p w14:paraId="712A2CB0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4.1.5. Осуществляет подготовку и представляет:</w:t>
      </w:r>
    </w:p>
    <w:p w14:paraId="7A014941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а) на рассмотрение и согласование экспертной комиссии Администрации (далее по тексту - ЭК) описи дел постоянного хранения, временных (</w:t>
      </w:r>
      <w:r w:rsidRPr="007B3C8E">
        <w:rPr>
          <w:rFonts w:asciiTheme="minorHAnsi" w:hAnsiTheme="minorHAnsi" w:cstheme="minorHAnsi"/>
          <w:color w:val="000000"/>
        </w:rPr>
        <w:t>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1E64436B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б) на утверждение экспертно-</w:t>
      </w:r>
      <w:r w:rsidRPr="007B3C8E">
        <w:rPr>
          <w:rFonts w:asciiTheme="minorHAnsi" w:hAnsiTheme="minorHAnsi" w:cstheme="minorHAnsi"/>
          <w:color w:val="000000"/>
        </w:rPr>
        <w:t>проверочной комиссии Министерства культуры Астраханской области (далее - ЭПК) описи дел постоянного хранения;</w:t>
      </w:r>
    </w:p>
    <w:p w14:paraId="077B1CA4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в) на согласование ЭПК описи дел по личному составу;</w:t>
      </w:r>
    </w:p>
    <w:p w14:paraId="19067EF8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г) на согласование ЭПК акты об утрате документов, акты о неисправимых повреждениях архивных д</w:t>
      </w:r>
      <w:r w:rsidRPr="007B3C8E">
        <w:rPr>
          <w:rFonts w:asciiTheme="minorHAnsi" w:hAnsiTheme="minorHAnsi" w:cstheme="minorHAnsi"/>
          <w:color w:val="000000"/>
        </w:rPr>
        <w:t>окументов;</w:t>
      </w:r>
    </w:p>
    <w:p w14:paraId="2941BD32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д) 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</w:t>
      </w:r>
      <w:r w:rsidRPr="007B3C8E">
        <w:rPr>
          <w:rFonts w:asciiTheme="minorHAnsi" w:hAnsiTheme="minorHAnsi" w:cstheme="minorHAnsi"/>
          <w:color w:val="000000"/>
        </w:rPr>
        <w:t>трате документов, акты о неисправимых повреждениях архивных документов, утвержденные (согласованные) ЭПК.</w:t>
      </w:r>
    </w:p>
    <w:p w14:paraId="5A03FD7B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lastRenderedPageBreak/>
        <w:t>4.1.6. Организует передачу документов Архивного фонда Российской Федерации на постоянное хранение в муниципальный архив.</w:t>
      </w:r>
    </w:p>
    <w:p w14:paraId="66203B1D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 xml:space="preserve">4.1.7. Организует и проводит </w:t>
      </w:r>
      <w:r w:rsidRPr="007B3C8E">
        <w:rPr>
          <w:rFonts w:asciiTheme="minorHAnsi" w:hAnsiTheme="minorHAnsi" w:cstheme="minorHAnsi"/>
          <w:color w:val="000000"/>
        </w:rPr>
        <w:t>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</w:t>
      </w:r>
      <w:r w:rsidRPr="007B3C8E">
        <w:rPr>
          <w:rFonts w:asciiTheme="minorHAnsi" w:hAnsiTheme="minorHAnsi" w:cstheme="minorHAnsi"/>
          <w:color w:val="000000"/>
        </w:rPr>
        <w:t>ю.</w:t>
      </w:r>
    </w:p>
    <w:p w14:paraId="7D88A2CB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4.1.8. Проводит мероприятия по обеспечению сохранности документов, находящихся на хранении в Архиве.</w:t>
      </w:r>
    </w:p>
    <w:p w14:paraId="7DDA4F16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4.1.9. Организует информирование руководства и работников Администрации о составе и содержании документов Архива.</w:t>
      </w:r>
    </w:p>
    <w:p w14:paraId="3B18FD3F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 xml:space="preserve">4.1.10. Информирует пользователей по </w:t>
      </w:r>
      <w:r w:rsidRPr="007B3C8E">
        <w:rPr>
          <w:rFonts w:asciiTheme="minorHAnsi" w:hAnsiTheme="minorHAnsi" w:cstheme="minorHAnsi"/>
          <w:color w:val="000000"/>
        </w:rPr>
        <w:t>вопросам местонахождения архивных документов.</w:t>
      </w:r>
    </w:p>
    <w:p w14:paraId="48B83646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4.1.11. Исполняет запросы пользователей, выдает архивные копии документов, архивные выписки и архивные справки.</w:t>
      </w:r>
    </w:p>
    <w:p w14:paraId="5E06F3D8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4.1.12. Ведет учет использования документов Архива.</w:t>
      </w:r>
    </w:p>
    <w:p w14:paraId="4BC58C32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4.1.13. Создает фонд пользования Архива и орга</w:t>
      </w:r>
      <w:r w:rsidRPr="007B3C8E">
        <w:rPr>
          <w:rFonts w:asciiTheme="minorHAnsi" w:hAnsiTheme="minorHAnsi" w:cstheme="minorHAnsi"/>
          <w:color w:val="000000"/>
        </w:rPr>
        <w:t>низует его использование.</w:t>
      </w:r>
    </w:p>
    <w:p w14:paraId="74A03520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4.1.14. Осуществляет ведение справочно-поисковых средств к документам Архива.</w:t>
      </w:r>
    </w:p>
    <w:p w14:paraId="4122FA18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4.2. Оказывает методическую помощь службе делопроизводства в составлении номенклатуры дел Администрации, контролирует правильность формирования и оформл</w:t>
      </w:r>
      <w:r w:rsidRPr="007B3C8E">
        <w:rPr>
          <w:rFonts w:asciiTheme="minorHAnsi" w:hAnsiTheme="minorHAnsi" w:cstheme="minorHAnsi"/>
          <w:color w:val="000000"/>
        </w:rPr>
        <w:t>ения дел в делопроизводстве, а также подготовку дел к передаче в Архив.</w:t>
      </w:r>
    </w:p>
    <w:p w14:paraId="75E15317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4.3. Ежегодно представляет в муниципальный архив сведения о составе и объеме документов по установленной форме.</w:t>
      </w:r>
    </w:p>
    <w:p w14:paraId="603D9A88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 xml:space="preserve">4.4. Подготавливает и в установленном порядке передает на хранение в </w:t>
      </w:r>
      <w:r w:rsidRPr="007B3C8E">
        <w:rPr>
          <w:rFonts w:asciiTheme="minorHAnsi" w:hAnsiTheme="minorHAnsi" w:cstheme="minorHAnsi"/>
          <w:color w:val="000000"/>
        </w:rPr>
        <w:t>муниципальный архив документы Архивного фонда Российской Федерации.</w:t>
      </w:r>
    </w:p>
    <w:p w14:paraId="365E32F1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6D511BB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center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b/>
          <w:bCs/>
          <w:color w:val="000000"/>
        </w:rPr>
        <w:t>V. Права Архива</w:t>
      </w:r>
    </w:p>
    <w:p w14:paraId="47160607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</w:p>
    <w:p w14:paraId="32F2253E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5. Архив имеет право:</w:t>
      </w:r>
    </w:p>
    <w:p w14:paraId="0E8B882E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а) представлять главе Администрации предложения по совершенствованию организации хранения, комплектования, учета и использования архивных документов</w:t>
      </w:r>
      <w:r w:rsidRPr="007B3C8E">
        <w:rPr>
          <w:rFonts w:asciiTheme="minorHAnsi" w:hAnsiTheme="minorHAnsi" w:cstheme="minorHAnsi"/>
          <w:color w:val="000000"/>
        </w:rPr>
        <w:t xml:space="preserve"> в Архиве;</w:t>
      </w:r>
    </w:p>
    <w:p w14:paraId="19F3F939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б) запрашивать у работников Администрации сведения, необходимые для работы Архива;</w:t>
      </w:r>
    </w:p>
    <w:p w14:paraId="3FACAF23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>в) давать рекомендации работникам Администрации по вопросам, относящимся к компетенции Архива;</w:t>
      </w:r>
    </w:p>
    <w:p w14:paraId="5EC7AABA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  <w:color w:val="000000"/>
        </w:rPr>
        <w:t xml:space="preserve">г) информировать работников Администрации о необходимости передачи </w:t>
      </w:r>
      <w:r w:rsidRPr="007B3C8E">
        <w:rPr>
          <w:rFonts w:asciiTheme="minorHAnsi" w:hAnsiTheme="minorHAnsi" w:cstheme="minorHAnsi"/>
          <w:color w:val="000000"/>
        </w:rPr>
        <w:t>документов в Архив поселения в соответствии с утвержденным графиком;</w:t>
      </w:r>
    </w:p>
    <w:p w14:paraId="2CED99AF" w14:textId="77777777" w:rsidR="009F36FB" w:rsidRPr="007B3C8E" w:rsidRDefault="005C24C5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  <w:r w:rsidRPr="007B3C8E">
        <w:rPr>
          <w:rFonts w:asciiTheme="minorHAnsi" w:hAnsiTheme="minorHAnsi" w:cstheme="minorHAnsi"/>
          <w:color w:val="000000"/>
        </w:rPr>
        <w:t>д) принимать участие в заседаниях экспертной комиссии.</w:t>
      </w:r>
    </w:p>
    <w:p w14:paraId="322D8892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</w:p>
    <w:p w14:paraId="17DD1325" w14:textId="77777777" w:rsidR="009F36FB" w:rsidRPr="007B3C8E" w:rsidRDefault="005C24C5">
      <w:pPr>
        <w:shd w:val="clear" w:color="auto" w:fill="FFFFFF"/>
        <w:ind w:firstLine="567"/>
        <w:jc w:val="center"/>
        <w:rPr>
          <w:rFonts w:asciiTheme="minorHAnsi" w:hAnsiTheme="minorHAnsi" w:cstheme="minorHAnsi"/>
          <w:b/>
          <w:bCs/>
          <w:color w:val="000000"/>
        </w:rPr>
      </w:pPr>
      <w:r w:rsidRPr="007B3C8E">
        <w:rPr>
          <w:rFonts w:asciiTheme="minorHAnsi" w:hAnsiTheme="minorHAnsi" w:cstheme="minorHAnsi"/>
          <w:b/>
          <w:bCs/>
          <w:color w:val="000000"/>
        </w:rPr>
        <w:t>V</w:t>
      </w:r>
      <w:r w:rsidRPr="007B3C8E">
        <w:rPr>
          <w:rFonts w:asciiTheme="minorHAnsi" w:hAnsiTheme="minorHAnsi" w:cstheme="minorHAnsi"/>
          <w:b/>
          <w:bCs/>
          <w:color w:val="000000"/>
          <w:lang w:val="en-US"/>
        </w:rPr>
        <w:t>I</w:t>
      </w:r>
      <w:r w:rsidRPr="007B3C8E">
        <w:rPr>
          <w:rFonts w:asciiTheme="minorHAnsi" w:hAnsiTheme="minorHAnsi" w:cstheme="minorHAnsi"/>
          <w:b/>
          <w:bCs/>
          <w:color w:val="000000"/>
        </w:rPr>
        <w:t>. Ответственность Архива</w:t>
      </w:r>
    </w:p>
    <w:p w14:paraId="17343E92" w14:textId="77777777" w:rsidR="009F36FB" w:rsidRPr="007B3C8E" w:rsidRDefault="009F36FB">
      <w:pPr>
        <w:pStyle w:val="a4"/>
        <w:ind w:firstLine="709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A512F7F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6.1. Лицо ответственное за архив Администрации совместно с главой Администрации несет ответственность з</w:t>
      </w:r>
      <w:r w:rsidRPr="007B3C8E">
        <w:rPr>
          <w:rFonts w:asciiTheme="minorHAnsi" w:hAnsiTheme="minorHAnsi" w:cstheme="minorHAnsi"/>
        </w:rPr>
        <w:t>а:</w:t>
      </w:r>
    </w:p>
    <w:p w14:paraId="2797E76A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6.1.1. Несоблюдение условий обеспечения сохранности документов;</w:t>
      </w:r>
    </w:p>
    <w:p w14:paraId="0995A3E7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6.1.2. Утрату и несанкционированное уничтожение документов;</w:t>
      </w:r>
    </w:p>
    <w:p w14:paraId="4CBD98F4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6.1.3. Необоснованный отказ в приеме на хранение документов постоянного хранения и по личному составу подведомственных организаци</w:t>
      </w:r>
      <w:r w:rsidRPr="007B3C8E">
        <w:rPr>
          <w:rFonts w:asciiTheme="minorHAnsi" w:hAnsiTheme="minorHAnsi" w:cstheme="minorHAnsi"/>
        </w:rPr>
        <w:t>й, при ликвидации организации или изменении формы собственности;</w:t>
      </w:r>
    </w:p>
    <w:p w14:paraId="20A19FC9" w14:textId="77777777" w:rsidR="009F36FB" w:rsidRPr="007B3C8E" w:rsidRDefault="005C24C5">
      <w:pPr>
        <w:pStyle w:val="a4"/>
        <w:ind w:firstLine="709"/>
        <w:jc w:val="both"/>
        <w:rPr>
          <w:rFonts w:asciiTheme="minorHAnsi" w:hAnsiTheme="minorHAnsi" w:cstheme="minorHAnsi"/>
        </w:rPr>
      </w:pPr>
      <w:r w:rsidRPr="007B3C8E">
        <w:rPr>
          <w:rFonts w:asciiTheme="minorHAnsi" w:hAnsiTheme="minorHAnsi" w:cstheme="minorHAnsi"/>
        </w:rPr>
        <w:t>6.1.4. Нарушение правил использования документов и доступа пользователей к документам, установленных законодательством.</w:t>
      </w:r>
    </w:p>
    <w:p w14:paraId="737B9F02" w14:textId="77777777" w:rsidR="009F36FB" w:rsidRPr="007B3C8E" w:rsidRDefault="009F36FB">
      <w:pPr>
        <w:pStyle w:val="16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HAnsi"/>
          <w:color w:val="000000"/>
        </w:rPr>
      </w:pPr>
    </w:p>
    <w:p w14:paraId="68900A62" w14:textId="77777777" w:rsidR="009F36FB" w:rsidRPr="007B3C8E" w:rsidRDefault="009F36FB">
      <w:pPr>
        <w:ind w:right="279"/>
        <w:jc w:val="both"/>
        <w:rPr>
          <w:rFonts w:asciiTheme="minorHAnsi" w:hAnsiTheme="minorHAnsi" w:cstheme="minorHAnsi"/>
          <w:color w:val="000000"/>
        </w:rPr>
      </w:pPr>
    </w:p>
    <w:sectPr w:rsidR="009F36FB" w:rsidRPr="007B3C8E">
      <w:pgSz w:w="11906" w:h="16838"/>
      <w:pgMar w:top="709" w:right="746" w:bottom="851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66E2" w14:textId="77777777" w:rsidR="005C24C5" w:rsidRDefault="005C24C5">
      <w:r>
        <w:separator/>
      </w:r>
    </w:p>
  </w:endnote>
  <w:endnote w:type="continuationSeparator" w:id="0">
    <w:p w14:paraId="14B8A69E" w14:textId="77777777" w:rsidR="005C24C5" w:rsidRDefault="005C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7B3B" w14:textId="77777777" w:rsidR="005C24C5" w:rsidRDefault="005C24C5">
      <w:r>
        <w:separator/>
      </w:r>
    </w:p>
  </w:footnote>
  <w:footnote w:type="continuationSeparator" w:id="0">
    <w:p w14:paraId="5A5BF2FB" w14:textId="77777777" w:rsidR="005C24C5" w:rsidRDefault="005C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B"/>
    <w:rsid w:val="005C24C5"/>
    <w:rsid w:val="007B3C8E"/>
    <w:rsid w:val="008415CF"/>
    <w:rsid w:val="009F36FB"/>
    <w:rsid w:val="00E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64D"/>
  <w15:docId w15:val="{2B016E73-6803-4DCB-AC23-4F2C94E0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13">
    <w:name w:val="Основной шрифт абзаца1"/>
    <w:qFormat/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a">
    <w:name w:val="Символ нумерации"/>
    <w:qFormat/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ascii="Arial" w:hAnsi="Arial"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16">
    <w:name w:val="Обычный (веб)1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eastAsia="Times New Roman" w:cs="Times New Roman"/>
      <w:sz w:val="20"/>
      <w:szCs w:val="20"/>
      <w:lang w:val="ru-RU" w:bidi="ar-SA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Любовь Ивановна Старцева</dc:creator>
  <cp:keywords/>
  <dc:description/>
  <cp:lastModifiedBy>user</cp:lastModifiedBy>
  <cp:revision>2</cp:revision>
  <cp:lastPrinted>2024-02-08T10:54:00Z</cp:lastPrinted>
  <dcterms:created xsi:type="dcterms:W3CDTF">2024-02-08T10:55:00Z</dcterms:created>
  <dcterms:modified xsi:type="dcterms:W3CDTF">2024-02-08T10:55:00Z</dcterms:modified>
  <dc:language>en-US</dc:language>
</cp:coreProperties>
</file>