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01A" w:rsidRPr="001C101A" w:rsidRDefault="001C101A" w:rsidP="001C101A">
      <w:pPr>
        <w:jc w:val="center"/>
        <w:rPr>
          <w:rFonts w:ascii="Arial" w:hAnsi="Arial" w:cs="Arial"/>
        </w:rPr>
      </w:pPr>
      <w:r w:rsidRPr="001C101A">
        <w:rPr>
          <w:rFonts w:ascii="Arial" w:hAnsi="Arial" w:cs="Arial"/>
        </w:rPr>
        <w:t>Совет муниципального образования «Жан-Аульский сельсовет» сельсовет»</w:t>
      </w:r>
    </w:p>
    <w:p w:rsidR="001C101A" w:rsidRPr="001C101A" w:rsidRDefault="001C101A" w:rsidP="001C101A">
      <w:pPr>
        <w:jc w:val="center"/>
        <w:rPr>
          <w:rFonts w:ascii="Arial" w:hAnsi="Arial" w:cs="Arial"/>
        </w:rPr>
      </w:pPr>
      <w:proofErr w:type="spellStart"/>
      <w:r w:rsidRPr="001C101A">
        <w:rPr>
          <w:rFonts w:ascii="Arial" w:hAnsi="Arial" w:cs="Arial"/>
        </w:rPr>
        <w:t>Камызякского</w:t>
      </w:r>
      <w:proofErr w:type="spellEnd"/>
      <w:r w:rsidRPr="001C101A">
        <w:rPr>
          <w:rFonts w:ascii="Arial" w:hAnsi="Arial" w:cs="Arial"/>
        </w:rPr>
        <w:t xml:space="preserve"> района Астраханской области</w:t>
      </w:r>
    </w:p>
    <w:p w:rsidR="001C101A" w:rsidRPr="001C101A" w:rsidRDefault="001C101A" w:rsidP="001C101A">
      <w:pPr>
        <w:jc w:val="center"/>
        <w:rPr>
          <w:rFonts w:ascii="Arial" w:hAnsi="Arial" w:cs="Arial"/>
          <w:b/>
        </w:rPr>
      </w:pPr>
    </w:p>
    <w:p w:rsidR="001C101A" w:rsidRPr="001C101A" w:rsidRDefault="001C101A" w:rsidP="001C101A">
      <w:pPr>
        <w:jc w:val="center"/>
        <w:rPr>
          <w:rFonts w:ascii="Arial" w:hAnsi="Arial" w:cs="Arial"/>
          <w:b/>
        </w:rPr>
      </w:pPr>
      <w:r w:rsidRPr="001C101A">
        <w:rPr>
          <w:rFonts w:ascii="Arial" w:hAnsi="Arial" w:cs="Arial"/>
          <w:b/>
        </w:rPr>
        <w:t>РЕШЕНИЕ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4607"/>
      </w:tblGrid>
      <w:tr w:rsidR="001C101A" w:rsidRPr="001C101A" w:rsidTr="00572151">
        <w:tc>
          <w:tcPr>
            <w:tcW w:w="5341" w:type="dxa"/>
          </w:tcPr>
          <w:p w:rsidR="001C101A" w:rsidRPr="001C101A" w:rsidRDefault="0010026D" w:rsidP="0057215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29</w:t>
            </w:r>
            <w:r w:rsidR="001C101A" w:rsidRPr="001C101A">
              <w:rPr>
                <w:rFonts w:ascii="Arial" w:hAnsi="Arial" w:cs="Arial"/>
                <w:u w:val="single"/>
              </w:rPr>
              <w:t xml:space="preserve">.12.2021 г.              </w:t>
            </w:r>
          </w:p>
        </w:tc>
        <w:tc>
          <w:tcPr>
            <w:tcW w:w="5341" w:type="dxa"/>
          </w:tcPr>
          <w:p w:rsidR="001C101A" w:rsidRPr="001C101A" w:rsidRDefault="001C101A" w:rsidP="00572151">
            <w:pPr>
              <w:rPr>
                <w:rFonts w:ascii="Arial" w:hAnsi="Arial" w:cs="Arial"/>
                <w:u w:val="single"/>
              </w:rPr>
            </w:pPr>
            <w:r w:rsidRPr="001C101A">
              <w:rPr>
                <w:rFonts w:ascii="Arial" w:hAnsi="Arial" w:cs="Arial"/>
              </w:rPr>
              <w:t xml:space="preserve">                                                № </w:t>
            </w:r>
            <w:r w:rsidRPr="001C101A">
              <w:rPr>
                <w:rFonts w:ascii="Arial" w:hAnsi="Arial" w:cs="Arial"/>
                <w:u w:val="single"/>
              </w:rPr>
              <w:t>27</w:t>
            </w:r>
          </w:p>
        </w:tc>
      </w:tr>
      <w:tr w:rsidR="001C101A" w:rsidRPr="001C101A" w:rsidTr="00572151">
        <w:tc>
          <w:tcPr>
            <w:tcW w:w="5341" w:type="dxa"/>
          </w:tcPr>
          <w:p w:rsidR="001C101A" w:rsidRPr="0010026D" w:rsidRDefault="001C101A" w:rsidP="00572151">
            <w:pPr>
              <w:rPr>
                <w:rFonts w:ascii="Arial" w:hAnsi="Arial" w:cs="Arial"/>
                <w:sz w:val="20"/>
                <w:szCs w:val="20"/>
              </w:rPr>
            </w:pPr>
            <w:r w:rsidRPr="0010026D">
              <w:rPr>
                <w:rFonts w:ascii="Arial" w:hAnsi="Arial" w:cs="Arial"/>
                <w:sz w:val="20"/>
                <w:szCs w:val="20"/>
              </w:rPr>
              <w:t>с. Жан-Аул</w:t>
            </w:r>
          </w:p>
        </w:tc>
        <w:tc>
          <w:tcPr>
            <w:tcW w:w="5341" w:type="dxa"/>
          </w:tcPr>
          <w:p w:rsidR="001C101A" w:rsidRPr="001C101A" w:rsidRDefault="001C101A" w:rsidP="00572151">
            <w:pPr>
              <w:rPr>
                <w:rFonts w:ascii="Arial" w:hAnsi="Arial" w:cs="Arial"/>
              </w:rPr>
            </w:pPr>
          </w:p>
        </w:tc>
      </w:tr>
    </w:tbl>
    <w:p w:rsidR="001C101A" w:rsidRPr="001C101A" w:rsidRDefault="001C101A" w:rsidP="001C101A">
      <w:pPr>
        <w:spacing w:line="240" w:lineRule="exact"/>
        <w:rPr>
          <w:rFonts w:ascii="Arial" w:eastAsiaTheme="minorHAnsi" w:hAnsi="Arial" w:cs="Arial"/>
          <w:lang w:eastAsia="en-US"/>
        </w:rPr>
      </w:pPr>
    </w:p>
    <w:p w:rsidR="001C101A" w:rsidRPr="001C101A" w:rsidRDefault="001C101A" w:rsidP="0010026D">
      <w:pPr>
        <w:spacing w:line="240" w:lineRule="exact"/>
        <w:ind w:right="5954"/>
        <w:rPr>
          <w:rFonts w:ascii="Arial" w:hAnsi="Arial" w:cs="Arial"/>
        </w:rPr>
      </w:pPr>
      <w:r w:rsidRPr="001C101A">
        <w:rPr>
          <w:rFonts w:ascii="Arial" w:hAnsi="Arial" w:cs="Arial"/>
        </w:rPr>
        <w:t xml:space="preserve">Об утверждении Положения о порядке </w:t>
      </w:r>
      <w:r w:rsidR="0010026D">
        <w:rPr>
          <w:rFonts w:ascii="Arial" w:hAnsi="Arial" w:cs="Arial"/>
        </w:rPr>
        <w:t>принятия, учета и оформления муниципальную</w:t>
      </w:r>
      <w:r w:rsidR="0010026D">
        <w:rPr>
          <w:rFonts w:ascii="Arial" w:hAnsi="Arial" w:cs="Arial"/>
        </w:rPr>
        <w:t xml:space="preserve"> </w:t>
      </w:r>
      <w:r w:rsidR="0010026D" w:rsidRPr="001C101A">
        <w:rPr>
          <w:rFonts w:ascii="Arial" w:hAnsi="Arial" w:cs="Arial"/>
        </w:rPr>
        <w:t>собственность</w:t>
      </w:r>
      <w:r w:rsidR="0010026D">
        <w:rPr>
          <w:rFonts w:ascii="Arial" w:hAnsi="Arial" w:cs="Arial"/>
        </w:rPr>
        <w:t xml:space="preserve"> </w:t>
      </w:r>
      <w:r w:rsidRPr="001C101A">
        <w:rPr>
          <w:rFonts w:ascii="Arial" w:hAnsi="Arial" w:cs="Arial"/>
        </w:rPr>
        <w:t>выморочного имущества</w:t>
      </w:r>
    </w:p>
    <w:p w:rsidR="001C101A" w:rsidRPr="001C101A" w:rsidRDefault="001C101A" w:rsidP="001C101A">
      <w:pPr>
        <w:jc w:val="both"/>
        <w:rPr>
          <w:rFonts w:ascii="Arial" w:hAnsi="Arial" w:cs="Arial"/>
        </w:rPr>
      </w:pPr>
    </w:p>
    <w:p w:rsidR="0010026D" w:rsidRDefault="0010026D" w:rsidP="001C101A">
      <w:pPr>
        <w:ind w:firstLine="708"/>
        <w:jc w:val="both"/>
        <w:rPr>
          <w:rFonts w:ascii="Arial" w:hAnsi="Arial" w:cs="Arial"/>
        </w:rPr>
      </w:pPr>
    </w:p>
    <w:p w:rsidR="001C101A" w:rsidRPr="001C101A" w:rsidRDefault="001C101A" w:rsidP="001C101A">
      <w:pPr>
        <w:ind w:firstLine="708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ст.1151 Гражданского кодекса РФ, Уставом муниципального образования «Жан-Аульский сельсовет», </w:t>
      </w:r>
    </w:p>
    <w:p w:rsidR="001C101A" w:rsidRPr="001C101A" w:rsidRDefault="001C101A" w:rsidP="001C101A">
      <w:pPr>
        <w:ind w:firstLine="708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>Совет муниципального образования «Жан-Аульский сельсовет» РЕШИЛ:</w:t>
      </w:r>
    </w:p>
    <w:p w:rsidR="001C101A" w:rsidRPr="001C101A" w:rsidRDefault="001C101A" w:rsidP="001C101A">
      <w:pPr>
        <w:ind w:firstLine="708"/>
        <w:jc w:val="both"/>
        <w:rPr>
          <w:rFonts w:ascii="Arial" w:hAnsi="Arial" w:cs="Arial"/>
        </w:rPr>
      </w:pPr>
    </w:p>
    <w:p w:rsidR="001C101A" w:rsidRPr="001C101A" w:rsidRDefault="001C101A" w:rsidP="001C101A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C101A">
        <w:rPr>
          <w:rFonts w:ascii="Arial" w:hAnsi="Arial" w:cs="Arial"/>
          <w:sz w:val="24"/>
          <w:szCs w:val="24"/>
        </w:rPr>
        <w:t xml:space="preserve">Утвердить </w:t>
      </w:r>
      <w:r w:rsidRPr="001C101A">
        <w:rPr>
          <w:rFonts w:ascii="Arial" w:eastAsia="Times New Roman" w:hAnsi="Arial" w:cs="Arial"/>
          <w:sz w:val="24"/>
          <w:szCs w:val="24"/>
          <w:lang w:eastAsia="ru-RU"/>
        </w:rPr>
        <w:t>Положение о порядке принятия, учета и оформления в муниципальную собственность выморочного имущества (приложение).</w:t>
      </w:r>
    </w:p>
    <w:p w:rsidR="001C101A" w:rsidRPr="001C101A" w:rsidRDefault="001C101A" w:rsidP="001C101A">
      <w:pPr>
        <w:pStyle w:val="Style9"/>
        <w:widowControl/>
        <w:numPr>
          <w:ilvl w:val="0"/>
          <w:numId w:val="1"/>
        </w:numPr>
        <w:tabs>
          <w:tab w:val="left" w:pos="0"/>
          <w:tab w:val="left" w:pos="540"/>
        </w:tabs>
        <w:spacing w:line="240" w:lineRule="auto"/>
        <w:ind w:firstLine="709"/>
        <w:rPr>
          <w:rFonts w:ascii="Arial" w:hAnsi="Arial" w:cs="Arial"/>
        </w:rPr>
      </w:pPr>
      <w:r w:rsidRPr="001C101A">
        <w:rPr>
          <w:rFonts w:ascii="Arial" w:hAnsi="Arial" w:cs="Arial"/>
        </w:rPr>
        <w:t>Настоящее решение опубликовать на официальном сайте муниципального образования «Жан-Аульский сельсовет».</w:t>
      </w:r>
    </w:p>
    <w:p w:rsidR="001C101A" w:rsidRPr="001C101A" w:rsidRDefault="001C101A" w:rsidP="001C101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C101A">
        <w:rPr>
          <w:rFonts w:ascii="Arial" w:hAnsi="Arial" w:cs="Arial"/>
          <w:sz w:val="24"/>
          <w:szCs w:val="24"/>
        </w:rPr>
        <w:t>Направить копию настоящего решения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1C101A" w:rsidRPr="001C101A" w:rsidRDefault="001C101A" w:rsidP="001C101A">
      <w:pPr>
        <w:pStyle w:val="Style9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709"/>
        <w:rPr>
          <w:rFonts w:ascii="Arial" w:hAnsi="Arial" w:cs="Arial"/>
        </w:rPr>
      </w:pPr>
      <w:r w:rsidRPr="001C101A">
        <w:rPr>
          <w:rFonts w:ascii="Arial" w:hAnsi="Arial" w:cs="Arial"/>
        </w:rPr>
        <w:t>Настоящее решение вступает в силу с момента обнародования.</w:t>
      </w:r>
    </w:p>
    <w:p w:rsidR="001C101A" w:rsidRPr="001C101A" w:rsidRDefault="001C101A" w:rsidP="001C101A">
      <w:pPr>
        <w:ind w:right="125"/>
        <w:jc w:val="both"/>
        <w:rPr>
          <w:rFonts w:ascii="Arial" w:hAnsi="Arial" w:cs="Arial"/>
        </w:rPr>
      </w:pPr>
    </w:p>
    <w:p w:rsidR="001C101A" w:rsidRPr="001C101A" w:rsidRDefault="001C101A" w:rsidP="001C101A">
      <w:pPr>
        <w:rPr>
          <w:rFonts w:ascii="Arial" w:hAnsi="Arial" w:cs="Arial"/>
        </w:rPr>
      </w:pPr>
    </w:p>
    <w:p w:rsidR="001C101A" w:rsidRPr="001C101A" w:rsidRDefault="001C101A" w:rsidP="001C101A">
      <w:pPr>
        <w:rPr>
          <w:rFonts w:ascii="Arial" w:hAnsi="Arial" w:cs="Arial"/>
        </w:rPr>
      </w:pPr>
    </w:p>
    <w:p w:rsidR="001C101A" w:rsidRPr="001C101A" w:rsidRDefault="001C101A" w:rsidP="001C101A">
      <w:pPr>
        <w:rPr>
          <w:rFonts w:ascii="Arial" w:hAnsi="Arial" w:cs="Arial"/>
        </w:rPr>
      </w:pPr>
    </w:p>
    <w:p w:rsidR="001C101A" w:rsidRPr="001C101A" w:rsidRDefault="001C101A" w:rsidP="001C101A">
      <w:pPr>
        <w:rPr>
          <w:rFonts w:ascii="Arial" w:hAnsi="Arial" w:cs="Arial"/>
        </w:rPr>
      </w:pPr>
    </w:p>
    <w:p w:rsidR="001C101A" w:rsidRPr="001C101A" w:rsidRDefault="001C101A" w:rsidP="001C10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C101A">
        <w:rPr>
          <w:rFonts w:ascii="Arial" w:hAnsi="Arial" w:cs="Arial"/>
          <w:color w:val="000000"/>
        </w:rPr>
        <w:t>Председатель Совета</w:t>
      </w:r>
    </w:p>
    <w:p w:rsidR="001C101A" w:rsidRPr="001C101A" w:rsidRDefault="001C101A" w:rsidP="001C101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C101A">
        <w:rPr>
          <w:rFonts w:ascii="Arial" w:hAnsi="Arial" w:cs="Arial"/>
          <w:color w:val="000000"/>
        </w:rPr>
        <w:t xml:space="preserve">МО «Жан-Аульский </w:t>
      </w:r>
      <w:proofErr w:type="gramStart"/>
      <w:r w:rsidRPr="001C101A">
        <w:rPr>
          <w:rFonts w:ascii="Arial" w:hAnsi="Arial" w:cs="Arial"/>
          <w:color w:val="000000"/>
        </w:rPr>
        <w:t>сельсове</w:t>
      </w:r>
      <w:r w:rsidR="0010026D">
        <w:rPr>
          <w:rFonts w:ascii="Arial" w:hAnsi="Arial" w:cs="Arial"/>
          <w:color w:val="000000"/>
        </w:rPr>
        <w:t xml:space="preserve">т»   </w:t>
      </w:r>
      <w:proofErr w:type="gramEnd"/>
      <w:r w:rsidR="0010026D">
        <w:rPr>
          <w:rFonts w:ascii="Arial" w:hAnsi="Arial" w:cs="Arial"/>
          <w:color w:val="000000"/>
        </w:rPr>
        <w:t xml:space="preserve">                          </w:t>
      </w:r>
      <w:r w:rsidRPr="001C101A">
        <w:rPr>
          <w:rFonts w:ascii="Arial" w:hAnsi="Arial" w:cs="Arial"/>
          <w:color w:val="000000"/>
        </w:rPr>
        <w:t xml:space="preserve">                             Н.А. </w:t>
      </w:r>
      <w:proofErr w:type="spellStart"/>
      <w:r w:rsidRPr="001C101A">
        <w:rPr>
          <w:rFonts w:ascii="Arial" w:hAnsi="Arial" w:cs="Arial"/>
          <w:color w:val="000000"/>
        </w:rPr>
        <w:t>Махова</w:t>
      </w:r>
      <w:proofErr w:type="spellEnd"/>
      <w:r w:rsidRPr="001C101A">
        <w:rPr>
          <w:rFonts w:ascii="Arial" w:hAnsi="Arial" w:cs="Arial"/>
          <w:color w:val="000000"/>
        </w:rPr>
        <w:t xml:space="preserve">                                                   </w:t>
      </w:r>
    </w:p>
    <w:p w:rsidR="001C101A" w:rsidRPr="001C101A" w:rsidRDefault="001C101A" w:rsidP="001C101A">
      <w:pPr>
        <w:pStyle w:val="ConsPlusNormal"/>
        <w:outlineLvl w:val="1"/>
        <w:rPr>
          <w:rFonts w:ascii="Arial" w:hAnsi="Arial" w:cs="Arial"/>
          <w:color w:val="000000"/>
          <w:sz w:val="24"/>
          <w:szCs w:val="24"/>
        </w:rPr>
      </w:pPr>
      <w:r w:rsidRPr="001C101A">
        <w:rPr>
          <w:rFonts w:ascii="Arial" w:hAnsi="Arial" w:cs="Arial"/>
          <w:color w:val="000000"/>
          <w:sz w:val="24"/>
          <w:szCs w:val="24"/>
        </w:rPr>
        <w:t xml:space="preserve">             </w:t>
      </w:r>
    </w:p>
    <w:p w:rsidR="001C101A" w:rsidRPr="001C101A" w:rsidRDefault="001C101A" w:rsidP="001C101A">
      <w:pPr>
        <w:keepNext/>
        <w:widowControl w:val="0"/>
        <w:rPr>
          <w:rFonts w:ascii="Arial" w:hAnsi="Arial" w:cs="Arial"/>
          <w:color w:val="000000"/>
        </w:rPr>
      </w:pPr>
      <w:r w:rsidRPr="001C101A">
        <w:rPr>
          <w:rFonts w:ascii="Arial" w:hAnsi="Arial" w:cs="Arial"/>
          <w:color w:val="000000"/>
        </w:rPr>
        <w:t xml:space="preserve">Глава МО «Жан-Аульский </w:t>
      </w:r>
      <w:proofErr w:type="gramStart"/>
      <w:r w:rsidRPr="001C101A">
        <w:rPr>
          <w:rFonts w:ascii="Arial" w:hAnsi="Arial" w:cs="Arial"/>
          <w:color w:val="000000"/>
        </w:rPr>
        <w:t xml:space="preserve">сельсовет»   </w:t>
      </w:r>
      <w:proofErr w:type="gramEnd"/>
      <w:r w:rsidR="0010026D">
        <w:rPr>
          <w:rFonts w:ascii="Arial" w:hAnsi="Arial" w:cs="Arial"/>
          <w:color w:val="000000"/>
        </w:rPr>
        <w:t xml:space="preserve">                               </w:t>
      </w:r>
      <w:r w:rsidRPr="001C101A">
        <w:rPr>
          <w:rFonts w:ascii="Arial" w:hAnsi="Arial" w:cs="Arial"/>
          <w:color w:val="000000"/>
        </w:rPr>
        <w:t xml:space="preserve">             Н.А. </w:t>
      </w:r>
      <w:proofErr w:type="spellStart"/>
      <w:r w:rsidRPr="001C101A">
        <w:rPr>
          <w:rFonts w:ascii="Arial" w:hAnsi="Arial" w:cs="Arial"/>
          <w:color w:val="000000"/>
        </w:rPr>
        <w:t>Махова</w:t>
      </w:r>
      <w:proofErr w:type="spellEnd"/>
      <w:r w:rsidRPr="001C101A">
        <w:rPr>
          <w:rFonts w:ascii="Arial" w:hAnsi="Arial" w:cs="Arial"/>
          <w:color w:val="000000"/>
        </w:rPr>
        <w:t xml:space="preserve">       </w:t>
      </w:r>
    </w:p>
    <w:p w:rsidR="001C101A" w:rsidRPr="001C101A" w:rsidRDefault="001C101A" w:rsidP="001C101A">
      <w:pPr>
        <w:ind w:firstLine="708"/>
        <w:rPr>
          <w:rFonts w:ascii="Arial" w:hAnsi="Arial" w:cs="Arial"/>
          <w:color w:val="000000"/>
        </w:rPr>
      </w:pPr>
      <w:r w:rsidRPr="001C101A">
        <w:rPr>
          <w:rFonts w:ascii="Arial" w:hAnsi="Arial" w:cs="Arial"/>
          <w:color w:val="000000"/>
        </w:rPr>
        <w:br w:type="page"/>
      </w:r>
    </w:p>
    <w:p w:rsidR="001C101A" w:rsidRDefault="00926AFD" w:rsidP="00926AFD">
      <w:pPr>
        <w:ind w:firstLine="708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Утверждено</w:t>
      </w:r>
    </w:p>
    <w:p w:rsidR="00926AFD" w:rsidRDefault="00926AFD" w:rsidP="00926AFD">
      <w:pPr>
        <w:ind w:firstLine="708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Решением Совета </w:t>
      </w:r>
    </w:p>
    <w:p w:rsidR="00926AFD" w:rsidRDefault="00926AFD" w:rsidP="00926AFD">
      <w:pPr>
        <w:ind w:firstLine="708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 «Жан-Аульский сельсовет»</w:t>
      </w:r>
    </w:p>
    <w:p w:rsidR="00926AFD" w:rsidRPr="001C101A" w:rsidRDefault="00926AFD" w:rsidP="00926AFD">
      <w:pPr>
        <w:ind w:firstLine="708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10026D">
        <w:rPr>
          <w:rFonts w:ascii="Arial" w:hAnsi="Arial" w:cs="Arial"/>
          <w:color w:val="000000"/>
          <w:u w:val="single"/>
        </w:rPr>
        <w:t>29</w:t>
      </w:r>
      <w:bookmarkStart w:id="0" w:name="_GoBack"/>
      <w:bookmarkEnd w:id="0"/>
      <w:r w:rsidRPr="00926AFD">
        <w:rPr>
          <w:rFonts w:ascii="Arial" w:hAnsi="Arial" w:cs="Arial"/>
          <w:color w:val="000000"/>
          <w:u w:val="single"/>
        </w:rPr>
        <w:t>.12.2021</w:t>
      </w:r>
      <w:r>
        <w:rPr>
          <w:rFonts w:ascii="Arial" w:hAnsi="Arial" w:cs="Arial"/>
          <w:color w:val="000000"/>
        </w:rPr>
        <w:t xml:space="preserve"> г. № </w:t>
      </w:r>
      <w:r w:rsidRPr="00926AFD">
        <w:rPr>
          <w:rFonts w:ascii="Arial" w:hAnsi="Arial" w:cs="Arial"/>
          <w:color w:val="000000"/>
          <w:u w:val="single"/>
        </w:rPr>
        <w:t>27</w:t>
      </w:r>
    </w:p>
    <w:p w:rsidR="001C101A" w:rsidRPr="001C101A" w:rsidRDefault="001C101A" w:rsidP="001C101A">
      <w:pPr>
        <w:jc w:val="center"/>
        <w:rPr>
          <w:rFonts w:ascii="Arial" w:hAnsi="Arial" w:cs="Arial"/>
          <w:b/>
          <w:bCs/>
        </w:rPr>
      </w:pPr>
      <w:bookmarkStart w:id="1" w:name="p33"/>
      <w:bookmarkEnd w:id="1"/>
    </w:p>
    <w:p w:rsidR="001C101A" w:rsidRPr="001C101A" w:rsidRDefault="001C101A" w:rsidP="001C101A">
      <w:pPr>
        <w:jc w:val="center"/>
        <w:rPr>
          <w:rFonts w:ascii="Arial" w:hAnsi="Arial" w:cs="Arial"/>
          <w:b/>
          <w:bCs/>
        </w:rPr>
      </w:pPr>
      <w:r w:rsidRPr="001C101A">
        <w:rPr>
          <w:rFonts w:ascii="Arial" w:hAnsi="Arial" w:cs="Arial"/>
          <w:b/>
          <w:bCs/>
        </w:rPr>
        <w:t>ПОЛОЖЕНИЕ</w:t>
      </w:r>
    </w:p>
    <w:p w:rsidR="001C101A" w:rsidRPr="001C101A" w:rsidRDefault="001C101A" w:rsidP="001C101A">
      <w:pPr>
        <w:jc w:val="center"/>
        <w:rPr>
          <w:rFonts w:ascii="Arial" w:hAnsi="Arial" w:cs="Arial"/>
          <w:b/>
          <w:bCs/>
        </w:rPr>
      </w:pPr>
      <w:r w:rsidRPr="001C101A">
        <w:rPr>
          <w:rFonts w:ascii="Arial" w:hAnsi="Arial" w:cs="Arial"/>
          <w:b/>
          <w:bCs/>
        </w:rPr>
        <w:t>О ПОРЯДКЕ ПРИНЯТИЯ, УЧЕТА И ОФОРМЛЕНИЯ В МУНИЦИПАЛЬНУЮ</w:t>
      </w:r>
    </w:p>
    <w:p w:rsidR="001C101A" w:rsidRPr="001C101A" w:rsidRDefault="001C101A" w:rsidP="001C101A">
      <w:pPr>
        <w:jc w:val="center"/>
        <w:rPr>
          <w:rFonts w:ascii="Arial" w:hAnsi="Arial" w:cs="Arial"/>
          <w:b/>
          <w:bCs/>
        </w:rPr>
      </w:pPr>
      <w:r w:rsidRPr="001C101A">
        <w:rPr>
          <w:rFonts w:ascii="Arial" w:hAnsi="Arial" w:cs="Arial"/>
          <w:b/>
          <w:bCs/>
        </w:rPr>
        <w:t>СОБСТВЕННОСТЬ ВЫМОРОЧНОГО ИМУЩЕСТВА</w:t>
      </w:r>
    </w:p>
    <w:p w:rsidR="001C101A" w:rsidRPr="001C101A" w:rsidRDefault="001C101A" w:rsidP="001C101A">
      <w:pPr>
        <w:jc w:val="center"/>
        <w:rPr>
          <w:rFonts w:ascii="Arial" w:hAnsi="Arial" w:cs="Arial"/>
        </w:rPr>
      </w:pPr>
      <w:r w:rsidRPr="001C101A">
        <w:rPr>
          <w:rFonts w:ascii="Arial" w:hAnsi="Arial" w:cs="Arial"/>
        </w:rPr>
        <w:t> </w:t>
      </w:r>
    </w:p>
    <w:p w:rsidR="001C101A" w:rsidRPr="001C101A" w:rsidRDefault="001C101A" w:rsidP="001C101A">
      <w:pPr>
        <w:ind w:firstLine="709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 xml:space="preserve">1. Положение о порядке принятия, учета и оформления выморочного имущества в собственность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(далее - Положение) разработано в соответствии с Гражданским кодексом Российской Федерации,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Устава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в целях своевременного выявления и принятия в муниципальную собственность следующего выморочного имущества, находящегося на территории поселения:</w:t>
      </w:r>
    </w:p>
    <w:p w:rsidR="001C101A" w:rsidRPr="001C101A" w:rsidRDefault="001C101A" w:rsidP="001C101A">
      <w:pPr>
        <w:ind w:firstLine="709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>- жилое помещение;</w:t>
      </w:r>
    </w:p>
    <w:p w:rsidR="001C101A" w:rsidRPr="001C101A" w:rsidRDefault="001C101A" w:rsidP="001C101A">
      <w:pPr>
        <w:ind w:firstLine="709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>- земельный участок, а также расположенные на нем здания, сооружения, иные объекты недвижимого имущества;</w:t>
      </w:r>
    </w:p>
    <w:p w:rsidR="001C101A" w:rsidRPr="001C101A" w:rsidRDefault="001C101A" w:rsidP="001C101A">
      <w:pPr>
        <w:ind w:firstLine="709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>- доля в праве общей долевой собственности на жилое помещение, земельный участок, а также расположенные на нем здания, сооружения, иные объекты недвижимого имущества.</w:t>
      </w:r>
    </w:p>
    <w:p w:rsidR="001C101A" w:rsidRPr="001C101A" w:rsidRDefault="001C101A" w:rsidP="001C101A">
      <w:pPr>
        <w:ind w:firstLine="709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 xml:space="preserve">2. Совершение действий по приему в собственность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выморочного имущества осуществляется администрацией муниципального образования </w:t>
      </w:r>
      <w:r w:rsidR="00926AFD">
        <w:rPr>
          <w:rFonts w:ascii="Arial" w:hAnsi="Arial" w:cs="Arial"/>
        </w:rPr>
        <w:t>«Жан-Аульский сельсовет».</w:t>
      </w:r>
    </w:p>
    <w:p w:rsidR="001C101A" w:rsidRPr="001C101A" w:rsidRDefault="001C101A" w:rsidP="001C101A">
      <w:pPr>
        <w:ind w:firstLine="709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 xml:space="preserve">3. В случае выявления имущества, обладающего признаками выморочного, администрация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обязана направить:</w:t>
      </w:r>
    </w:p>
    <w:p w:rsidR="001C101A" w:rsidRPr="001C101A" w:rsidRDefault="001C101A" w:rsidP="001C101A">
      <w:pPr>
        <w:ind w:firstLine="709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>в орган, осуществляющий государственный кадастровый учет и государственную регистрацию прав, в организации, осуществляющие деятельность в области технического учета и технической инвентаризации объектов недвижимости, - запрос сведений о зарегистрированных правах на данное имущество, основаниях их возникновения, правообладателях;</w:t>
      </w:r>
    </w:p>
    <w:p w:rsidR="001C101A" w:rsidRPr="001C101A" w:rsidRDefault="001C101A" w:rsidP="001C101A">
      <w:pPr>
        <w:ind w:firstLine="709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>в орган, уполномоченный производить государственную регистрацию актов гражданского состояния, - запрос сведений о государственной регистрации акта смерти собственника данного имущества;</w:t>
      </w:r>
    </w:p>
    <w:p w:rsidR="001C101A" w:rsidRPr="001C101A" w:rsidRDefault="001C101A" w:rsidP="001C101A">
      <w:pPr>
        <w:ind w:firstLine="709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>нотариусу по месту открытия наследства - запрос о наличии открытых наследственных дел в отношении имущества умершего лица и сведений об имеющихся наследниках по закону и по завещанию.</w:t>
      </w:r>
    </w:p>
    <w:p w:rsidR="001C101A" w:rsidRPr="001C101A" w:rsidRDefault="001C101A" w:rsidP="001C101A">
      <w:pPr>
        <w:ind w:firstLine="709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 xml:space="preserve">4. После получения от органов, указанных в пункте 3 настоящего Положения, документов, подтверждающих отсутствие наследников или новых собственников выморочного имущества, администрация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обращается с заявлением с приложением данных документов к нотариусу по месту открытия наследства для оформления свидетельства о праве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на наследство по закону.</w:t>
      </w:r>
    </w:p>
    <w:p w:rsidR="001C101A" w:rsidRPr="001C101A" w:rsidRDefault="001C101A" w:rsidP="001C101A">
      <w:pPr>
        <w:ind w:firstLine="709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 xml:space="preserve">5. В случае отказа нотариуса в выдаче свидетельства о праве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на наследство по закону администрация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обращается в суд с иском о признании права собственности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на выморочное имущество.</w:t>
      </w:r>
    </w:p>
    <w:p w:rsidR="001C101A" w:rsidRPr="001C101A" w:rsidRDefault="001C101A" w:rsidP="001C101A">
      <w:pPr>
        <w:ind w:firstLine="709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lastRenderedPageBreak/>
        <w:t xml:space="preserve">6. В течение 7 рабочих дней с даты получения свидетельства о праве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на наследство по закону или вступления в законную силу решения суда о признании права собственности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на выморочное имущество администрация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направляет в орган, осуществляющий государственный кадастровый учет и государственную регистрацию прав, заявление о государственной регистрации права собственности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на выморочное имущество.</w:t>
      </w:r>
    </w:p>
    <w:p w:rsidR="001C101A" w:rsidRPr="001C101A" w:rsidRDefault="001C101A" w:rsidP="001C101A">
      <w:pPr>
        <w:ind w:firstLine="709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 xml:space="preserve">8. После государственной регистрации права собственности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на выморочное имущество администрация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обеспечивает включение указанного объекта недвижимого имущества в реестр муниципального имущества.</w:t>
      </w:r>
    </w:p>
    <w:p w:rsidR="001C101A" w:rsidRPr="001C101A" w:rsidRDefault="001C101A" w:rsidP="001C101A">
      <w:pPr>
        <w:ind w:firstLine="709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 xml:space="preserve">9. Финансирование расходов на выявление и оформление выморочного имущества в муниципальную собственность осуществляется за счет средств бюджета муниципального образования </w:t>
      </w:r>
      <w:r w:rsidR="00926AFD">
        <w:rPr>
          <w:rFonts w:ascii="Arial" w:hAnsi="Arial" w:cs="Arial"/>
        </w:rPr>
        <w:t>«Жан-Аульский сельсовет».</w:t>
      </w:r>
    </w:p>
    <w:p w:rsidR="001C101A" w:rsidRPr="001C101A" w:rsidRDefault="001C101A" w:rsidP="001C101A">
      <w:pPr>
        <w:ind w:firstLine="709"/>
        <w:jc w:val="both"/>
        <w:rPr>
          <w:rFonts w:ascii="Arial" w:hAnsi="Arial" w:cs="Arial"/>
        </w:rPr>
      </w:pPr>
      <w:r w:rsidRPr="001C101A">
        <w:rPr>
          <w:rFonts w:ascii="Arial" w:hAnsi="Arial" w:cs="Arial"/>
        </w:rPr>
        <w:t xml:space="preserve">10. Распоряжение выморочным имуществом, принятым в собственность муниципального образования </w:t>
      </w:r>
      <w:r w:rsidR="00926AFD">
        <w:rPr>
          <w:rFonts w:ascii="Arial" w:hAnsi="Arial" w:cs="Arial"/>
        </w:rPr>
        <w:t>«Жан-Аульский сельсовет»</w:t>
      </w:r>
      <w:r w:rsidRPr="001C101A">
        <w:rPr>
          <w:rFonts w:ascii="Arial" w:hAnsi="Arial" w:cs="Arial"/>
        </w:rPr>
        <w:t xml:space="preserve"> и включенным в реестр муниципального имущества, осуществляется в соответствии с действующим законодательством Российской Федерации.</w:t>
      </w:r>
    </w:p>
    <w:p w:rsidR="001C101A" w:rsidRPr="001C101A" w:rsidRDefault="001C101A" w:rsidP="001C101A">
      <w:pPr>
        <w:ind w:firstLine="708"/>
        <w:rPr>
          <w:rFonts w:ascii="Arial" w:hAnsi="Arial" w:cs="Arial"/>
        </w:rPr>
      </w:pPr>
    </w:p>
    <w:p w:rsidR="008A10BE" w:rsidRPr="001C101A" w:rsidRDefault="008A10BE" w:rsidP="001C101A">
      <w:pPr>
        <w:rPr>
          <w:rFonts w:ascii="Arial" w:hAnsi="Arial" w:cs="Arial"/>
        </w:rPr>
      </w:pPr>
    </w:p>
    <w:sectPr w:rsidR="008A10BE" w:rsidRPr="001C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A3795"/>
    <w:multiLevelType w:val="multilevel"/>
    <w:tmpl w:val="287A4948"/>
    <w:lvl w:ilvl="0">
      <w:start w:val="1"/>
      <w:numFmt w:val="decimal"/>
      <w:lvlText w:val="%1."/>
      <w:legacy w:legacy="1" w:legacySpace="0" w:legacyIndent="650"/>
      <w:lvlJc w:val="left"/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2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9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D5"/>
    <w:rsid w:val="000A0DDC"/>
    <w:rsid w:val="0010026D"/>
    <w:rsid w:val="001C101A"/>
    <w:rsid w:val="00334856"/>
    <w:rsid w:val="00352596"/>
    <w:rsid w:val="00356815"/>
    <w:rsid w:val="00356D0B"/>
    <w:rsid w:val="0039441E"/>
    <w:rsid w:val="005758A3"/>
    <w:rsid w:val="005B1E33"/>
    <w:rsid w:val="005B75DD"/>
    <w:rsid w:val="005E413B"/>
    <w:rsid w:val="00747F3F"/>
    <w:rsid w:val="008A10BE"/>
    <w:rsid w:val="008E6396"/>
    <w:rsid w:val="00926AFD"/>
    <w:rsid w:val="009638D5"/>
    <w:rsid w:val="00A54AEF"/>
    <w:rsid w:val="00B47C98"/>
    <w:rsid w:val="00D533EC"/>
    <w:rsid w:val="00D87CE6"/>
    <w:rsid w:val="00DC240F"/>
    <w:rsid w:val="00D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2A954"/>
  <w15:chartTrackingRefBased/>
  <w15:docId w15:val="{7A2D3293-E84A-42DB-BB61-B2DA86BA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5D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B75DD"/>
    <w:rPr>
      <w:b/>
      <w:bCs/>
    </w:rPr>
  </w:style>
  <w:style w:type="character" w:styleId="a5">
    <w:name w:val="Hyperlink"/>
    <w:basedOn w:val="a0"/>
    <w:uiPriority w:val="99"/>
    <w:semiHidden/>
    <w:unhideWhenUsed/>
    <w:rsid w:val="005B75DD"/>
    <w:rPr>
      <w:color w:val="0000FF"/>
      <w:u w:val="single"/>
    </w:rPr>
  </w:style>
  <w:style w:type="paragraph" w:customStyle="1" w:styleId="indent1">
    <w:name w:val="indent_1"/>
    <w:basedOn w:val="a"/>
    <w:rsid w:val="00B47C98"/>
    <w:pPr>
      <w:spacing w:before="100" w:beforeAutospacing="1" w:after="100" w:afterAutospacing="1"/>
    </w:pPr>
  </w:style>
  <w:style w:type="character" w:customStyle="1" w:styleId="s10">
    <w:name w:val="s_10"/>
    <w:basedOn w:val="a0"/>
    <w:rsid w:val="00B47C98"/>
  </w:style>
  <w:style w:type="paragraph" w:customStyle="1" w:styleId="s3">
    <w:name w:val="s_3"/>
    <w:basedOn w:val="a"/>
    <w:rsid w:val="00B47C98"/>
    <w:pPr>
      <w:spacing w:before="100" w:beforeAutospacing="1" w:after="100" w:afterAutospacing="1"/>
    </w:pPr>
  </w:style>
  <w:style w:type="paragraph" w:customStyle="1" w:styleId="s1">
    <w:name w:val="s_1"/>
    <w:basedOn w:val="a"/>
    <w:rsid w:val="00B47C98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B47C98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DD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D5A5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5A51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rsid w:val="001C101A"/>
    <w:pPr>
      <w:widowControl w:val="0"/>
      <w:autoSpaceDE w:val="0"/>
      <w:autoSpaceDN w:val="0"/>
      <w:adjustRightInd w:val="0"/>
      <w:spacing w:line="247" w:lineRule="exact"/>
      <w:ind w:firstLine="439"/>
      <w:jc w:val="both"/>
    </w:pPr>
  </w:style>
  <w:style w:type="paragraph" w:styleId="a9">
    <w:name w:val="List Paragraph"/>
    <w:basedOn w:val="a"/>
    <w:uiPriority w:val="34"/>
    <w:qFormat/>
    <w:rsid w:val="001C10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1C1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12">
    <w:name w:val="Style12"/>
    <w:basedOn w:val="a"/>
    <w:rsid w:val="001C101A"/>
    <w:pPr>
      <w:widowControl w:val="0"/>
      <w:autoSpaceDE w:val="0"/>
      <w:autoSpaceDN w:val="0"/>
      <w:adjustRightInd w:val="0"/>
      <w:spacing w:line="247" w:lineRule="exact"/>
      <w:jc w:val="both"/>
    </w:pPr>
  </w:style>
  <w:style w:type="paragraph" w:customStyle="1" w:styleId="Style14">
    <w:name w:val="Style14"/>
    <w:basedOn w:val="a"/>
    <w:rsid w:val="001C101A"/>
    <w:pPr>
      <w:widowControl w:val="0"/>
      <w:autoSpaceDE w:val="0"/>
      <w:autoSpaceDN w:val="0"/>
      <w:adjustRightInd w:val="0"/>
      <w:jc w:val="center"/>
    </w:pPr>
    <w:rPr>
      <w:rFonts w:ascii="Arial" w:hAnsi="Arial"/>
    </w:rPr>
  </w:style>
  <w:style w:type="character" w:customStyle="1" w:styleId="FontStyle20">
    <w:name w:val="Font Style20"/>
    <w:rsid w:val="001C101A"/>
    <w:rPr>
      <w:rFonts w:ascii="Arial" w:hAnsi="Arial" w:cs="Arial"/>
      <w:b/>
      <w:bCs/>
      <w:sz w:val="22"/>
      <w:szCs w:val="22"/>
    </w:rPr>
  </w:style>
  <w:style w:type="character" w:customStyle="1" w:styleId="FontStyle21">
    <w:name w:val="Font Style21"/>
    <w:rsid w:val="001C101A"/>
    <w:rPr>
      <w:rFonts w:ascii="Arial" w:hAnsi="Arial" w:cs="Arial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2022-01-10T05:32:00Z</cp:lastPrinted>
  <dcterms:created xsi:type="dcterms:W3CDTF">2021-12-20T10:12:00Z</dcterms:created>
  <dcterms:modified xsi:type="dcterms:W3CDTF">2022-01-10T05:33:00Z</dcterms:modified>
</cp:coreProperties>
</file>